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C2C63" w14:textId="77777777" w:rsidR="00E4350E" w:rsidRPr="00874B87" w:rsidRDefault="00E4350E" w:rsidP="00E4350E">
      <w:pPr>
        <w:jc w:val="center"/>
        <w:rPr>
          <w:rFonts w:ascii="Times New Roman" w:hAnsi="Times New Roman" w:cs="Times New Roman"/>
          <w:b/>
          <w:sz w:val="28"/>
          <w:szCs w:val="28"/>
          <w:u w:val="single"/>
        </w:rPr>
      </w:pPr>
      <w:bookmarkStart w:id="0" w:name="_GoBack"/>
      <w:bookmarkEnd w:id="0"/>
      <w:r w:rsidRPr="00874B87">
        <w:rPr>
          <w:rFonts w:ascii="Times New Roman" w:hAnsi="Times New Roman" w:cs="Times New Roman"/>
          <w:b/>
          <w:sz w:val="28"/>
          <w:szCs w:val="28"/>
          <w:u w:val="single"/>
        </w:rPr>
        <w:t>MCHS COURSE OFFERINGS</w:t>
      </w:r>
    </w:p>
    <w:p w14:paraId="542FCCC5" w14:textId="77777777" w:rsidR="00E4350E" w:rsidRPr="00874B87" w:rsidRDefault="00E4350E" w:rsidP="00E4350E">
      <w:pPr>
        <w:jc w:val="center"/>
        <w:rPr>
          <w:rFonts w:ascii="Times New Roman" w:hAnsi="Times New Roman" w:cs="Times New Roman"/>
          <w:b/>
          <w:sz w:val="28"/>
          <w:szCs w:val="28"/>
          <w:u w:val="single"/>
        </w:rPr>
      </w:pPr>
      <w:r w:rsidRPr="00874B87">
        <w:rPr>
          <w:rFonts w:ascii="Times New Roman" w:hAnsi="Times New Roman" w:cs="Times New Roman"/>
          <w:b/>
          <w:sz w:val="28"/>
          <w:szCs w:val="28"/>
          <w:u w:val="single"/>
        </w:rPr>
        <w:t>TABLE OF CONTENTS</w:t>
      </w:r>
    </w:p>
    <w:p w14:paraId="48CF969B" w14:textId="77777777" w:rsidR="00E4350E" w:rsidRPr="00874B87" w:rsidRDefault="00E4350E" w:rsidP="00E4350E">
      <w:pPr>
        <w:jc w:val="center"/>
        <w:rPr>
          <w:rFonts w:ascii="Times New Roman" w:hAnsi="Times New Roman" w:cs="Times New Roman"/>
        </w:rPr>
      </w:pPr>
    </w:p>
    <w:p w14:paraId="5ED18782" w14:textId="77777777" w:rsidR="00E4350E" w:rsidRPr="00493B5A" w:rsidRDefault="00E4350E" w:rsidP="00E4350E">
      <w:pPr>
        <w:jc w:val="center"/>
        <w:rPr>
          <w:rFonts w:ascii="Times New Roman" w:hAnsi="Times New Roman" w:cs="Times New Roman"/>
          <w:sz w:val="20"/>
          <w:szCs w:val="20"/>
        </w:rPr>
      </w:pPr>
    </w:p>
    <w:p w14:paraId="27485FD8" w14:textId="77777777" w:rsidR="00E4350E" w:rsidRDefault="00E4350E" w:rsidP="00E4350E">
      <w:pPr>
        <w:jc w:val="center"/>
        <w:rPr>
          <w:rFonts w:ascii="Times New Roman" w:hAnsi="Times New Roman" w:cs="Times New Roman"/>
          <w:sz w:val="20"/>
          <w:szCs w:val="20"/>
        </w:rPr>
      </w:pPr>
    </w:p>
    <w:p w14:paraId="1E919E3D" w14:textId="77777777" w:rsidR="00E4350E" w:rsidRPr="00E4350E" w:rsidRDefault="00E4350E" w:rsidP="00E4350E">
      <w:pPr>
        <w:jc w:val="center"/>
        <w:rPr>
          <w:rFonts w:ascii="Times New Roman" w:hAnsi="Times New Roman" w:cs="Times New Roman"/>
        </w:rPr>
      </w:pPr>
    </w:p>
    <w:p w14:paraId="15C27354" w14:textId="77777777" w:rsidR="00E4350E" w:rsidRPr="00E4350E" w:rsidRDefault="00E4350E" w:rsidP="00990FF3">
      <w:pPr>
        <w:rPr>
          <w:rFonts w:ascii="Times New Roman" w:hAnsi="Times New Roman" w:cs="Times New Roman"/>
        </w:rPr>
      </w:pPr>
    </w:p>
    <w:p w14:paraId="5FCF0D78" w14:textId="55E12866" w:rsidR="00E4350E" w:rsidRPr="00E4350E" w:rsidRDefault="00230D2C" w:rsidP="00E4350E">
      <w:pPr>
        <w:rPr>
          <w:rFonts w:ascii="Times New Roman" w:hAnsi="Times New Roman" w:cs="Times New Roman"/>
        </w:rPr>
      </w:pPr>
      <w:r>
        <w:rPr>
          <w:rFonts w:ascii="Times New Roman" w:hAnsi="Times New Roman" w:cs="Times New Roman"/>
        </w:rPr>
        <w:t>Department of English……………….</w:t>
      </w:r>
      <w:r w:rsidR="00E4350E" w:rsidRPr="00E4350E">
        <w:rPr>
          <w:rFonts w:ascii="Times New Roman" w:hAnsi="Times New Roman" w:cs="Times New Roman"/>
        </w:rPr>
        <w:t>……………………</w:t>
      </w:r>
      <w:r w:rsidR="00E4350E">
        <w:rPr>
          <w:rFonts w:ascii="Times New Roman" w:hAnsi="Times New Roman" w:cs="Times New Roman"/>
        </w:rPr>
        <w:t>…</w:t>
      </w:r>
      <w:r w:rsidR="00501C64">
        <w:rPr>
          <w:rFonts w:ascii="Times New Roman" w:hAnsi="Times New Roman" w:cs="Times New Roman"/>
        </w:rPr>
        <w:t>………….………………2-4</w:t>
      </w:r>
    </w:p>
    <w:p w14:paraId="25449807" w14:textId="77777777" w:rsidR="00E4350E" w:rsidRPr="00E4350E" w:rsidRDefault="00E4350E" w:rsidP="00E4350E">
      <w:pPr>
        <w:jc w:val="center"/>
        <w:rPr>
          <w:rFonts w:ascii="Times New Roman" w:hAnsi="Times New Roman" w:cs="Times New Roman"/>
        </w:rPr>
      </w:pPr>
    </w:p>
    <w:p w14:paraId="5388F971" w14:textId="77777777" w:rsidR="00E4350E" w:rsidRPr="00E4350E" w:rsidRDefault="00E4350E" w:rsidP="00E4350E">
      <w:pPr>
        <w:jc w:val="center"/>
        <w:rPr>
          <w:rFonts w:ascii="Times New Roman" w:hAnsi="Times New Roman" w:cs="Times New Roman"/>
        </w:rPr>
      </w:pPr>
    </w:p>
    <w:p w14:paraId="48D64708" w14:textId="39D7C39F" w:rsidR="00E4350E" w:rsidRPr="00E4350E" w:rsidRDefault="00E4350E" w:rsidP="00E4350E">
      <w:pPr>
        <w:rPr>
          <w:rFonts w:ascii="Times New Roman" w:hAnsi="Times New Roman" w:cs="Times New Roman"/>
        </w:rPr>
      </w:pPr>
      <w:r w:rsidRPr="00E4350E">
        <w:rPr>
          <w:rFonts w:ascii="Times New Roman" w:hAnsi="Times New Roman" w:cs="Times New Roman"/>
        </w:rPr>
        <w:t>Department of Mathematics…………</w:t>
      </w:r>
      <w:r w:rsidR="00501C64">
        <w:rPr>
          <w:rFonts w:ascii="Times New Roman" w:hAnsi="Times New Roman" w:cs="Times New Roman"/>
        </w:rPr>
        <w:t>………….………</w:t>
      </w:r>
      <w:r w:rsidR="00230D2C">
        <w:rPr>
          <w:rFonts w:ascii="Times New Roman" w:hAnsi="Times New Roman" w:cs="Times New Roman"/>
        </w:rPr>
        <w:t>.</w:t>
      </w:r>
      <w:r w:rsidR="00501C64">
        <w:rPr>
          <w:rFonts w:ascii="Times New Roman" w:hAnsi="Times New Roman" w:cs="Times New Roman"/>
        </w:rPr>
        <w:t>…..….……………………………….………4-6</w:t>
      </w:r>
    </w:p>
    <w:p w14:paraId="5F6FD5B8" w14:textId="77777777" w:rsidR="00E4350E" w:rsidRPr="00E4350E" w:rsidRDefault="00E4350E" w:rsidP="00E4350E">
      <w:pPr>
        <w:jc w:val="center"/>
        <w:rPr>
          <w:rFonts w:ascii="Times New Roman" w:hAnsi="Times New Roman" w:cs="Times New Roman"/>
        </w:rPr>
      </w:pPr>
    </w:p>
    <w:p w14:paraId="6066EF8C" w14:textId="77777777" w:rsidR="00E4350E" w:rsidRPr="00E4350E" w:rsidRDefault="00E4350E" w:rsidP="00E4350E">
      <w:pPr>
        <w:jc w:val="center"/>
        <w:rPr>
          <w:rFonts w:ascii="Times New Roman" w:hAnsi="Times New Roman" w:cs="Times New Roman"/>
        </w:rPr>
      </w:pPr>
    </w:p>
    <w:p w14:paraId="6800C9CA" w14:textId="75F4404B" w:rsidR="00E4350E" w:rsidRPr="00E4350E" w:rsidRDefault="00230D2C" w:rsidP="00E4350E">
      <w:pPr>
        <w:rPr>
          <w:rFonts w:ascii="Times New Roman" w:hAnsi="Times New Roman" w:cs="Times New Roman"/>
        </w:rPr>
      </w:pPr>
      <w:r>
        <w:rPr>
          <w:rFonts w:ascii="Times New Roman" w:hAnsi="Times New Roman" w:cs="Times New Roman"/>
        </w:rPr>
        <w:t>Department of Science</w:t>
      </w:r>
      <w:r w:rsidR="00E4350E" w:rsidRPr="00E4350E">
        <w:rPr>
          <w:rFonts w:ascii="Times New Roman" w:hAnsi="Times New Roman" w:cs="Times New Roman"/>
        </w:rPr>
        <w:t>……………</w:t>
      </w:r>
      <w:r>
        <w:rPr>
          <w:rFonts w:ascii="Times New Roman" w:hAnsi="Times New Roman" w:cs="Times New Roman"/>
        </w:rPr>
        <w:t>..</w:t>
      </w:r>
      <w:r w:rsidR="00E4350E" w:rsidRPr="00E4350E">
        <w:rPr>
          <w:rFonts w:ascii="Times New Roman" w:hAnsi="Times New Roman" w:cs="Times New Roman"/>
        </w:rPr>
        <w:t>………………….…….</w:t>
      </w:r>
      <w:r w:rsidR="00E4350E">
        <w:rPr>
          <w:rFonts w:ascii="Times New Roman" w:hAnsi="Times New Roman" w:cs="Times New Roman"/>
        </w:rPr>
        <w:t>….…</w:t>
      </w:r>
      <w:r w:rsidR="00710B22">
        <w:rPr>
          <w:rFonts w:ascii="Times New Roman" w:hAnsi="Times New Roman" w:cs="Times New Roman"/>
        </w:rPr>
        <w:t>…………………………………….6-8</w:t>
      </w:r>
    </w:p>
    <w:p w14:paraId="014A34DC" w14:textId="77777777" w:rsidR="00E4350E" w:rsidRPr="00E4350E" w:rsidRDefault="00E4350E" w:rsidP="00E4350E">
      <w:pPr>
        <w:jc w:val="center"/>
        <w:rPr>
          <w:rFonts w:ascii="Times New Roman" w:hAnsi="Times New Roman" w:cs="Times New Roman"/>
        </w:rPr>
      </w:pPr>
    </w:p>
    <w:p w14:paraId="16DA93AC" w14:textId="77777777" w:rsidR="00E4350E" w:rsidRPr="00E4350E" w:rsidRDefault="00E4350E" w:rsidP="00E4350E">
      <w:pPr>
        <w:jc w:val="center"/>
        <w:rPr>
          <w:rFonts w:ascii="Times New Roman" w:hAnsi="Times New Roman" w:cs="Times New Roman"/>
        </w:rPr>
      </w:pPr>
    </w:p>
    <w:p w14:paraId="5A5FE65B" w14:textId="2D4FE816" w:rsidR="00E4350E" w:rsidRPr="00E4350E" w:rsidRDefault="00E4350E" w:rsidP="00E4350E">
      <w:pPr>
        <w:rPr>
          <w:rFonts w:ascii="Times New Roman" w:hAnsi="Times New Roman" w:cs="Times New Roman"/>
        </w:rPr>
      </w:pPr>
      <w:r w:rsidRPr="00E4350E">
        <w:rPr>
          <w:rFonts w:ascii="Times New Roman" w:hAnsi="Times New Roman" w:cs="Times New Roman"/>
        </w:rPr>
        <w:t>Department of Social Studies……………………</w:t>
      </w:r>
      <w:r>
        <w:rPr>
          <w:rFonts w:ascii="Times New Roman" w:hAnsi="Times New Roman" w:cs="Times New Roman"/>
        </w:rPr>
        <w:t>….…………………...</w:t>
      </w:r>
      <w:r w:rsidR="00710B22">
        <w:rPr>
          <w:rFonts w:ascii="Times New Roman" w:hAnsi="Times New Roman" w:cs="Times New Roman"/>
        </w:rPr>
        <w:t>.…………………….……………..9-11</w:t>
      </w:r>
    </w:p>
    <w:p w14:paraId="2C15113B" w14:textId="77777777" w:rsidR="00E4350E" w:rsidRPr="00E4350E" w:rsidRDefault="00E4350E" w:rsidP="00E4350E">
      <w:pPr>
        <w:jc w:val="center"/>
        <w:rPr>
          <w:rFonts w:ascii="Times New Roman" w:hAnsi="Times New Roman" w:cs="Times New Roman"/>
        </w:rPr>
      </w:pPr>
    </w:p>
    <w:p w14:paraId="3F42D043" w14:textId="77777777" w:rsidR="00E4350E" w:rsidRPr="00E4350E" w:rsidRDefault="00E4350E" w:rsidP="00E4350E">
      <w:pPr>
        <w:jc w:val="center"/>
        <w:rPr>
          <w:rFonts w:ascii="Times New Roman" w:hAnsi="Times New Roman" w:cs="Times New Roman"/>
        </w:rPr>
      </w:pPr>
    </w:p>
    <w:p w14:paraId="013C6D4A" w14:textId="4443D6CC" w:rsidR="00E4350E" w:rsidRPr="00E4350E" w:rsidRDefault="00230D2C" w:rsidP="00E4350E">
      <w:pPr>
        <w:rPr>
          <w:rFonts w:ascii="Times New Roman" w:hAnsi="Times New Roman" w:cs="Times New Roman"/>
        </w:rPr>
      </w:pPr>
      <w:r>
        <w:rPr>
          <w:rFonts w:ascii="Times New Roman" w:hAnsi="Times New Roman" w:cs="Times New Roman"/>
        </w:rPr>
        <w:t>Department of World</w:t>
      </w:r>
      <w:r w:rsidR="00E4350E" w:rsidRPr="00E4350E">
        <w:rPr>
          <w:rFonts w:ascii="Times New Roman" w:hAnsi="Times New Roman" w:cs="Times New Roman"/>
        </w:rPr>
        <w:t xml:space="preserve"> Language……</w:t>
      </w:r>
      <w:r w:rsidR="00E4350E">
        <w:rPr>
          <w:rFonts w:ascii="Times New Roman" w:hAnsi="Times New Roman" w:cs="Times New Roman"/>
        </w:rPr>
        <w:t>……………...……………………..</w:t>
      </w:r>
      <w:r w:rsidR="00710B22">
        <w:rPr>
          <w:rFonts w:ascii="Times New Roman" w:hAnsi="Times New Roman" w:cs="Times New Roman"/>
        </w:rPr>
        <w:t>………………………………….12-13</w:t>
      </w:r>
    </w:p>
    <w:p w14:paraId="06396649" w14:textId="77777777" w:rsidR="00E4350E" w:rsidRPr="00E4350E" w:rsidRDefault="00E4350E" w:rsidP="00E4350E">
      <w:pPr>
        <w:jc w:val="center"/>
        <w:rPr>
          <w:rFonts w:ascii="Times New Roman" w:hAnsi="Times New Roman" w:cs="Times New Roman"/>
        </w:rPr>
      </w:pPr>
    </w:p>
    <w:p w14:paraId="6315AD0D" w14:textId="77777777" w:rsidR="00E4350E" w:rsidRPr="00E4350E" w:rsidRDefault="00E4350E" w:rsidP="00E4350E">
      <w:pPr>
        <w:jc w:val="center"/>
        <w:rPr>
          <w:rFonts w:ascii="Times New Roman" w:hAnsi="Times New Roman" w:cs="Times New Roman"/>
        </w:rPr>
      </w:pPr>
    </w:p>
    <w:p w14:paraId="519CA957" w14:textId="7F7E86A3" w:rsidR="00E4350E" w:rsidRPr="00E4350E" w:rsidRDefault="00E4350E" w:rsidP="00E4350E">
      <w:pPr>
        <w:rPr>
          <w:rFonts w:ascii="Times New Roman" w:hAnsi="Times New Roman" w:cs="Times New Roman"/>
        </w:rPr>
      </w:pPr>
      <w:r w:rsidRPr="00E4350E">
        <w:rPr>
          <w:rFonts w:ascii="Times New Roman" w:hAnsi="Times New Roman" w:cs="Times New Roman"/>
        </w:rPr>
        <w:t>Department of Fine Arts………</w:t>
      </w:r>
      <w:r>
        <w:rPr>
          <w:rFonts w:ascii="Times New Roman" w:hAnsi="Times New Roman" w:cs="Times New Roman"/>
        </w:rPr>
        <w:t>……………...……..…………..……</w:t>
      </w:r>
      <w:r w:rsidR="00710B22">
        <w:rPr>
          <w:rFonts w:ascii="Times New Roman" w:hAnsi="Times New Roman" w:cs="Times New Roman"/>
        </w:rPr>
        <w:t>……….…………………...............13-14</w:t>
      </w:r>
    </w:p>
    <w:p w14:paraId="0219527D" w14:textId="77777777" w:rsidR="00E4350E" w:rsidRPr="00E4350E" w:rsidRDefault="00E4350E" w:rsidP="00E4350E">
      <w:pPr>
        <w:rPr>
          <w:rFonts w:ascii="Times New Roman" w:hAnsi="Times New Roman" w:cs="Times New Roman"/>
        </w:rPr>
      </w:pPr>
    </w:p>
    <w:p w14:paraId="207E3DC2" w14:textId="77777777" w:rsidR="00E4350E" w:rsidRPr="00E4350E" w:rsidRDefault="00E4350E" w:rsidP="00E4350E">
      <w:pPr>
        <w:rPr>
          <w:rFonts w:ascii="Times New Roman" w:hAnsi="Times New Roman" w:cs="Times New Roman"/>
        </w:rPr>
      </w:pPr>
    </w:p>
    <w:p w14:paraId="7D909538" w14:textId="77777777" w:rsidR="00B629F0" w:rsidRDefault="00E4350E" w:rsidP="00E4350E">
      <w:pPr>
        <w:rPr>
          <w:rFonts w:ascii="Times New Roman" w:hAnsi="Times New Roman" w:cs="Times New Roman"/>
        </w:rPr>
      </w:pPr>
      <w:r w:rsidRPr="00E4350E">
        <w:rPr>
          <w:rFonts w:ascii="Times New Roman" w:hAnsi="Times New Roman" w:cs="Times New Roman"/>
        </w:rPr>
        <w:t xml:space="preserve">Department of Health </w:t>
      </w:r>
    </w:p>
    <w:p w14:paraId="261405BC" w14:textId="65D0B30F" w:rsidR="00E4350E" w:rsidRPr="00E4350E" w:rsidRDefault="00230D2C" w:rsidP="00E4350E">
      <w:pPr>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Physical Education……</w:t>
      </w:r>
      <w:r w:rsidR="00E4350E" w:rsidRPr="00E4350E">
        <w:rPr>
          <w:rFonts w:ascii="Times New Roman" w:hAnsi="Times New Roman" w:cs="Times New Roman"/>
        </w:rPr>
        <w:t>……………………</w:t>
      </w:r>
      <w:r w:rsidR="00E4350E">
        <w:rPr>
          <w:rFonts w:ascii="Times New Roman" w:hAnsi="Times New Roman" w:cs="Times New Roman"/>
        </w:rPr>
        <w:t>………………………..</w:t>
      </w:r>
      <w:r w:rsidR="00710B22">
        <w:rPr>
          <w:rFonts w:ascii="Times New Roman" w:hAnsi="Times New Roman" w:cs="Times New Roman"/>
        </w:rPr>
        <w:t>……..……….15</w:t>
      </w:r>
    </w:p>
    <w:p w14:paraId="692CC800" w14:textId="77777777" w:rsidR="00E4350E" w:rsidRPr="00E4350E" w:rsidRDefault="00E4350E" w:rsidP="00E4350E">
      <w:pPr>
        <w:jc w:val="center"/>
        <w:rPr>
          <w:rFonts w:ascii="Times New Roman" w:hAnsi="Times New Roman" w:cs="Times New Roman"/>
        </w:rPr>
      </w:pPr>
    </w:p>
    <w:p w14:paraId="76018582" w14:textId="77777777" w:rsidR="00E4350E" w:rsidRPr="00E4350E" w:rsidRDefault="00E4350E" w:rsidP="00E4350E">
      <w:pPr>
        <w:jc w:val="center"/>
        <w:rPr>
          <w:rFonts w:ascii="Times New Roman" w:hAnsi="Times New Roman" w:cs="Times New Roman"/>
        </w:rPr>
      </w:pPr>
    </w:p>
    <w:p w14:paraId="4F3FAE33" w14:textId="77777777" w:rsidR="00B629F0" w:rsidRDefault="00E4350E" w:rsidP="00E4350E">
      <w:pPr>
        <w:rPr>
          <w:rFonts w:ascii="Times New Roman" w:hAnsi="Times New Roman" w:cs="Times New Roman"/>
        </w:rPr>
      </w:pPr>
      <w:r w:rsidRPr="00E4350E">
        <w:rPr>
          <w:rFonts w:ascii="Times New Roman" w:hAnsi="Times New Roman" w:cs="Times New Roman"/>
        </w:rPr>
        <w:t xml:space="preserve">Department of Junior Reserve </w:t>
      </w:r>
    </w:p>
    <w:p w14:paraId="336BC071" w14:textId="3CD21C2A" w:rsidR="00E4350E" w:rsidRPr="00E4350E" w:rsidRDefault="00B629F0" w:rsidP="00E4350E">
      <w:pPr>
        <w:rPr>
          <w:rFonts w:ascii="Times New Roman" w:hAnsi="Times New Roman" w:cs="Times New Roman"/>
        </w:rPr>
      </w:pPr>
      <w:r>
        <w:rPr>
          <w:rFonts w:ascii="Times New Roman" w:hAnsi="Times New Roman" w:cs="Times New Roman"/>
        </w:rPr>
        <w:t>Officers’ Training Corp (JROTC)……………………………..……...…….</w:t>
      </w:r>
      <w:r w:rsidR="00E4350E">
        <w:rPr>
          <w:rFonts w:ascii="Times New Roman" w:hAnsi="Times New Roman" w:cs="Times New Roman"/>
        </w:rPr>
        <w:t>………</w:t>
      </w:r>
      <w:r w:rsidR="00F81916">
        <w:rPr>
          <w:rFonts w:ascii="Times New Roman" w:hAnsi="Times New Roman" w:cs="Times New Roman"/>
        </w:rPr>
        <w:t>..15-16</w:t>
      </w:r>
    </w:p>
    <w:p w14:paraId="47C27E66" w14:textId="77777777" w:rsidR="00E4350E" w:rsidRPr="00E4350E" w:rsidRDefault="00E4350E" w:rsidP="00E4350E">
      <w:pPr>
        <w:jc w:val="center"/>
        <w:rPr>
          <w:rFonts w:ascii="Times New Roman" w:hAnsi="Times New Roman" w:cs="Times New Roman"/>
        </w:rPr>
      </w:pPr>
    </w:p>
    <w:p w14:paraId="0B77F69C" w14:textId="77777777" w:rsidR="00E4350E" w:rsidRPr="00E4350E" w:rsidRDefault="00E4350E" w:rsidP="00E4350E">
      <w:pPr>
        <w:jc w:val="center"/>
        <w:rPr>
          <w:rFonts w:ascii="Times New Roman" w:hAnsi="Times New Roman" w:cs="Times New Roman"/>
        </w:rPr>
      </w:pPr>
    </w:p>
    <w:p w14:paraId="143C7333" w14:textId="6E6A0A2A" w:rsidR="00E4350E" w:rsidRPr="00E4350E" w:rsidRDefault="00E4350E" w:rsidP="00E4350E">
      <w:pPr>
        <w:rPr>
          <w:rFonts w:ascii="Times New Roman" w:hAnsi="Times New Roman" w:cs="Times New Roman"/>
        </w:rPr>
      </w:pPr>
      <w:r w:rsidRPr="00E4350E">
        <w:rPr>
          <w:rFonts w:ascii="Times New Roman" w:hAnsi="Times New Roman" w:cs="Times New Roman"/>
        </w:rPr>
        <w:t>Service Learning and Peer Mentoring………………………………………..……………………..…..………</w:t>
      </w:r>
      <w:r>
        <w:rPr>
          <w:rFonts w:ascii="Times New Roman" w:hAnsi="Times New Roman" w:cs="Times New Roman"/>
        </w:rPr>
        <w:t>……</w:t>
      </w:r>
      <w:r w:rsidR="00F81916">
        <w:rPr>
          <w:rFonts w:ascii="Times New Roman" w:hAnsi="Times New Roman" w:cs="Times New Roman"/>
        </w:rPr>
        <w:t>.17</w:t>
      </w:r>
    </w:p>
    <w:p w14:paraId="6E1C2BAA" w14:textId="77777777" w:rsidR="00E4350E" w:rsidRDefault="00E4350E" w:rsidP="00E4350E">
      <w:pPr>
        <w:jc w:val="center"/>
        <w:rPr>
          <w:rFonts w:ascii="Times New Roman" w:hAnsi="Times New Roman" w:cs="Times New Roman"/>
        </w:rPr>
      </w:pPr>
    </w:p>
    <w:p w14:paraId="14891639" w14:textId="77777777" w:rsidR="00990FF3" w:rsidRDefault="00990FF3" w:rsidP="00E4350E">
      <w:pPr>
        <w:jc w:val="center"/>
        <w:rPr>
          <w:rFonts w:ascii="Times New Roman" w:hAnsi="Times New Roman" w:cs="Times New Roman"/>
        </w:rPr>
      </w:pPr>
    </w:p>
    <w:p w14:paraId="1E525608" w14:textId="4255D512" w:rsidR="00990FF3" w:rsidRPr="00E4350E" w:rsidRDefault="00990FF3" w:rsidP="00990FF3">
      <w:pPr>
        <w:rPr>
          <w:rFonts w:ascii="Times New Roman" w:hAnsi="Times New Roman" w:cs="Times New Roman"/>
        </w:rPr>
      </w:pPr>
      <w:r>
        <w:rPr>
          <w:rFonts w:ascii="Times New Roman" w:hAnsi="Times New Roman" w:cs="Times New Roman"/>
        </w:rPr>
        <w:t>MCHS CTE Programs of S</w:t>
      </w:r>
      <w:r w:rsidR="00B52C1E">
        <w:rPr>
          <w:rFonts w:ascii="Times New Roman" w:hAnsi="Times New Roman" w:cs="Times New Roman"/>
        </w:rPr>
        <w:t>tudy………...………………………………………………..18</w:t>
      </w:r>
    </w:p>
    <w:p w14:paraId="49C4052E" w14:textId="77777777" w:rsidR="00E4350E" w:rsidRPr="00E4350E" w:rsidRDefault="00E4350E" w:rsidP="00990FF3">
      <w:pPr>
        <w:rPr>
          <w:rFonts w:ascii="Times New Roman" w:hAnsi="Times New Roman" w:cs="Times New Roman"/>
        </w:rPr>
      </w:pPr>
    </w:p>
    <w:p w14:paraId="3390DE4D" w14:textId="209B4D90" w:rsidR="00990FF3" w:rsidRDefault="00990FF3" w:rsidP="00990FF3">
      <w:pPr>
        <w:jc w:val="center"/>
        <w:rPr>
          <w:rFonts w:ascii="Times New Roman" w:hAnsi="Times New Roman" w:cs="Times New Roman"/>
        </w:rPr>
      </w:pPr>
      <w:r>
        <w:rPr>
          <w:rFonts w:ascii="Times New Roman" w:hAnsi="Times New Roman" w:cs="Times New Roman"/>
        </w:rPr>
        <w:t>NOTE: The CMCSS CTE programs of s</w:t>
      </w:r>
      <w:r w:rsidR="00E4350E" w:rsidRPr="00E4350E">
        <w:rPr>
          <w:rFonts w:ascii="Times New Roman" w:hAnsi="Times New Roman" w:cs="Times New Roman"/>
        </w:rPr>
        <w:t>tudy an</w:t>
      </w:r>
      <w:r>
        <w:rPr>
          <w:rFonts w:ascii="Times New Roman" w:hAnsi="Times New Roman" w:cs="Times New Roman"/>
        </w:rPr>
        <w:t>d course d</w:t>
      </w:r>
      <w:r w:rsidR="00E4350E" w:rsidRPr="00E4350E">
        <w:rPr>
          <w:rFonts w:ascii="Times New Roman" w:hAnsi="Times New Roman" w:cs="Times New Roman"/>
        </w:rPr>
        <w:t>escriptions</w:t>
      </w:r>
    </w:p>
    <w:p w14:paraId="3C2970C2" w14:textId="6EE6CBE2" w:rsidR="00E4350E" w:rsidRDefault="00E4350E" w:rsidP="00990FF3">
      <w:pPr>
        <w:jc w:val="center"/>
        <w:rPr>
          <w:rFonts w:ascii="Times New Roman" w:hAnsi="Times New Roman" w:cs="Times New Roman"/>
        </w:rPr>
      </w:pPr>
      <w:proofErr w:type="gramStart"/>
      <w:r w:rsidRPr="00E4350E">
        <w:rPr>
          <w:rFonts w:ascii="Times New Roman" w:hAnsi="Times New Roman" w:cs="Times New Roman"/>
        </w:rPr>
        <w:t>are</w:t>
      </w:r>
      <w:proofErr w:type="gramEnd"/>
      <w:r w:rsidRPr="00E4350E">
        <w:rPr>
          <w:rFonts w:ascii="Times New Roman" w:hAnsi="Times New Roman" w:cs="Times New Roman"/>
        </w:rPr>
        <w:t xml:space="preserve"> at the end </w:t>
      </w:r>
      <w:r w:rsidR="00990FF3">
        <w:rPr>
          <w:rFonts w:ascii="Times New Roman" w:hAnsi="Times New Roman" w:cs="Times New Roman"/>
        </w:rPr>
        <w:t>of the</w:t>
      </w:r>
      <w:r w:rsidR="00230D2C">
        <w:rPr>
          <w:rFonts w:ascii="Times New Roman" w:hAnsi="Times New Roman" w:cs="Times New Roman"/>
        </w:rPr>
        <w:t xml:space="preserve"> academic</w:t>
      </w:r>
      <w:r w:rsidR="00990FF3">
        <w:rPr>
          <w:rFonts w:ascii="Times New Roman" w:hAnsi="Times New Roman" w:cs="Times New Roman"/>
        </w:rPr>
        <w:t xml:space="preserve"> </w:t>
      </w:r>
      <w:r w:rsidRPr="00E4350E">
        <w:rPr>
          <w:rFonts w:ascii="Times New Roman" w:hAnsi="Times New Roman" w:cs="Times New Roman"/>
        </w:rPr>
        <w:t>catalog.</w:t>
      </w:r>
    </w:p>
    <w:p w14:paraId="1CD79CC5" w14:textId="77777777" w:rsidR="00E4350E" w:rsidRPr="00932372" w:rsidRDefault="00E4350E" w:rsidP="00E4350E">
      <w:pPr>
        <w:rPr>
          <w:rFonts w:ascii="Times New Roman" w:hAnsi="Times New Roman" w:cs="Times New Roman"/>
          <w:sz w:val="20"/>
          <w:szCs w:val="20"/>
        </w:rPr>
      </w:pPr>
    </w:p>
    <w:p w14:paraId="7655E399" w14:textId="77777777" w:rsidR="0037574F" w:rsidRPr="003D403C" w:rsidRDefault="0037574F" w:rsidP="00710B22">
      <w:pPr>
        <w:jc w:val="center"/>
        <w:rPr>
          <w:rFonts w:ascii="Times New Roman" w:hAnsi="Times New Roman" w:cs="Times New Roman"/>
          <w:b/>
          <w:sz w:val="20"/>
          <w:szCs w:val="20"/>
        </w:rPr>
      </w:pPr>
      <w:r w:rsidRPr="003D403C">
        <w:rPr>
          <w:rFonts w:ascii="Times New Roman" w:hAnsi="Times New Roman" w:cs="Times New Roman"/>
          <w:b/>
          <w:sz w:val="20"/>
          <w:szCs w:val="20"/>
        </w:rPr>
        <w:lastRenderedPageBreak/>
        <w:t>ENGLISH DEPARTMENT</w:t>
      </w:r>
    </w:p>
    <w:p w14:paraId="58096B14" w14:textId="77777777" w:rsidR="0037574F" w:rsidRPr="00932372" w:rsidRDefault="0037574F" w:rsidP="0037574F">
      <w:pPr>
        <w:jc w:val="center"/>
        <w:rPr>
          <w:rFonts w:ascii="Times New Roman" w:hAnsi="Times New Roman" w:cs="Times New Roman"/>
          <w:sz w:val="20"/>
          <w:szCs w:val="20"/>
        </w:rPr>
      </w:pPr>
    </w:p>
    <w:p w14:paraId="7C5DB9E6" w14:textId="79F212D0" w:rsidR="0037574F" w:rsidRPr="003D403C"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ENGLISH I</w:t>
      </w:r>
      <w:r w:rsidRPr="003D403C">
        <w:rPr>
          <w:rFonts w:ascii="Times New Roman" w:hAnsi="Times New Roman" w:cs="Times New Roman"/>
          <w:b/>
          <w:sz w:val="20"/>
          <w:szCs w:val="20"/>
        </w:rPr>
        <w:t xml:space="preserve">    3001</w:t>
      </w:r>
      <w:r>
        <w:rPr>
          <w:rFonts w:ascii="Times New Roman" w:hAnsi="Times New Roman" w:cs="Times New Roman"/>
          <w:b/>
          <w:sz w:val="20"/>
          <w:szCs w:val="20"/>
        </w:rPr>
        <w:tab/>
      </w:r>
      <w:r w:rsidRPr="003D403C">
        <w:rPr>
          <w:rFonts w:ascii="Times New Roman" w:hAnsi="Times New Roman" w:cs="Times New Roman"/>
          <w:b/>
          <w:sz w:val="20"/>
          <w:szCs w:val="20"/>
        </w:rPr>
        <w:tab/>
        <w:t>1 credit</w:t>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t>Open to 9</w:t>
      </w:r>
    </w:p>
    <w:p w14:paraId="32B1B261" w14:textId="77777777" w:rsidR="0037574F" w:rsidRPr="00932372" w:rsidRDefault="0037574F" w:rsidP="0037574F">
      <w:pPr>
        <w:rPr>
          <w:rFonts w:ascii="Times New Roman" w:hAnsi="Times New Roman" w:cs="Times New Roman"/>
          <w:sz w:val="20"/>
          <w:szCs w:val="20"/>
        </w:rPr>
      </w:pPr>
      <w:r>
        <w:rPr>
          <w:rFonts w:ascii="Times New Roman" w:hAnsi="Times New Roman" w:cs="Times New Roman"/>
          <w:sz w:val="20"/>
          <w:szCs w:val="20"/>
        </w:rPr>
        <w:t xml:space="preserve">In this course, students will practice literacy skills through an integrated model. Specifically, students will read literature and informational text, practice academic writing, conduct research, engage in speaking and listening skills, and apply language skills. </w:t>
      </w:r>
      <w:r w:rsidRPr="00932372">
        <w:rPr>
          <w:rFonts w:ascii="Times New Roman" w:hAnsi="Times New Roman" w:cs="Times New Roman"/>
          <w:sz w:val="20"/>
          <w:szCs w:val="20"/>
        </w:rPr>
        <w:t>Students will closely read and analyze a variety of literary selections:  short stories, novels, articles, essays, speeches, drama, and poetry. Speaking and listening skills connect reading and writing through discussion and presentation. Across all writing formats, students will</w:t>
      </w:r>
      <w:r>
        <w:rPr>
          <w:rFonts w:ascii="Times New Roman" w:hAnsi="Times New Roman" w:cs="Times New Roman"/>
          <w:sz w:val="20"/>
          <w:szCs w:val="20"/>
        </w:rPr>
        <w:t xml:space="preserve"> develop a central idea,</w:t>
      </w:r>
      <w:r w:rsidRPr="00932372">
        <w:rPr>
          <w:rFonts w:ascii="Times New Roman" w:hAnsi="Times New Roman" w:cs="Times New Roman"/>
          <w:sz w:val="20"/>
          <w:szCs w:val="20"/>
        </w:rPr>
        <w:t xml:space="preserve"> maintain a coherent focus in their writi</w:t>
      </w:r>
      <w:r>
        <w:rPr>
          <w:rFonts w:ascii="Times New Roman" w:hAnsi="Times New Roman" w:cs="Times New Roman"/>
          <w:sz w:val="20"/>
          <w:szCs w:val="20"/>
        </w:rPr>
        <w:t>ng,</w:t>
      </w:r>
      <w:r w:rsidRPr="00932372">
        <w:rPr>
          <w:rFonts w:ascii="Times New Roman" w:hAnsi="Times New Roman" w:cs="Times New Roman"/>
          <w:sz w:val="20"/>
          <w:szCs w:val="20"/>
        </w:rPr>
        <w:t xml:space="preserve"> and elaborate the points they make with well-documented and relevan</w:t>
      </w:r>
      <w:r>
        <w:rPr>
          <w:rFonts w:ascii="Times New Roman" w:hAnsi="Times New Roman" w:cs="Times New Roman"/>
          <w:sz w:val="20"/>
          <w:szCs w:val="20"/>
        </w:rPr>
        <w:t>t examples, facts, and details.</w:t>
      </w:r>
    </w:p>
    <w:p w14:paraId="6614F699" w14:textId="77777777" w:rsidR="0037574F" w:rsidRPr="00932372" w:rsidRDefault="0037574F" w:rsidP="0037574F">
      <w:pPr>
        <w:rPr>
          <w:rFonts w:ascii="Times New Roman" w:hAnsi="Times New Roman" w:cs="Times New Roman"/>
          <w:sz w:val="20"/>
          <w:szCs w:val="20"/>
        </w:rPr>
      </w:pPr>
    </w:p>
    <w:p w14:paraId="4D4530BC" w14:textId="77777777" w:rsidR="0037574F" w:rsidRPr="00CA744C" w:rsidRDefault="0037574F" w:rsidP="0037574F">
      <w:pPr>
        <w:rPr>
          <w:rFonts w:ascii="Times New Roman" w:hAnsi="Times New Roman" w:cs="Times New Roman"/>
          <w:bCs/>
          <w:sz w:val="20"/>
          <w:szCs w:val="20"/>
        </w:rPr>
      </w:pPr>
      <w:r w:rsidRPr="00CA744C">
        <w:rPr>
          <w:rFonts w:ascii="Times New Roman" w:hAnsi="Times New Roman" w:cs="Times New Roman"/>
          <w:bCs/>
          <w:sz w:val="20"/>
          <w:szCs w:val="20"/>
        </w:rPr>
        <w:t>A state end-of-course exam is required at the end of the second semester. The score will count a percentage of the second semester grade as determined by the Tennessee State Board of Education.</w:t>
      </w:r>
    </w:p>
    <w:p w14:paraId="726B7E60" w14:textId="77777777" w:rsidR="0037574F" w:rsidRPr="00932372" w:rsidRDefault="0037574F" w:rsidP="0037574F">
      <w:pPr>
        <w:rPr>
          <w:rFonts w:ascii="Times New Roman" w:hAnsi="Times New Roman" w:cs="Times New Roman"/>
          <w:sz w:val="20"/>
          <w:szCs w:val="20"/>
        </w:rPr>
      </w:pPr>
    </w:p>
    <w:p w14:paraId="20DC202A" w14:textId="3C87B91D" w:rsidR="0037574F"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ENGLISH I/ HONORS</w:t>
      </w:r>
      <w:r w:rsidRPr="003D403C">
        <w:rPr>
          <w:rFonts w:ascii="Times New Roman" w:hAnsi="Times New Roman" w:cs="Times New Roman"/>
          <w:b/>
          <w:sz w:val="20"/>
          <w:szCs w:val="20"/>
        </w:rPr>
        <w:t xml:space="preserve">    3001HN</w:t>
      </w:r>
      <w:r>
        <w:rPr>
          <w:rFonts w:ascii="Times New Roman" w:hAnsi="Times New Roman" w:cs="Times New Roman"/>
          <w:b/>
          <w:sz w:val="20"/>
          <w:szCs w:val="20"/>
        </w:rPr>
        <w:tab/>
        <w:t>1 credit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t>Open to 9</w:t>
      </w:r>
    </w:p>
    <w:p w14:paraId="03172D0A" w14:textId="255115B4" w:rsidR="000726F5" w:rsidRPr="000726F5" w:rsidRDefault="000726F5" w:rsidP="0037574F">
      <w:pPr>
        <w:rPr>
          <w:rFonts w:ascii="Times New Roman" w:hAnsi="Times New Roman"/>
          <w:sz w:val="20"/>
        </w:rPr>
      </w:pPr>
      <w:r w:rsidRPr="007704E1">
        <w:rPr>
          <w:rFonts w:ascii="Times New Roman" w:hAnsi="Times New Roman"/>
          <w:b/>
          <w:sz w:val="20"/>
        </w:rPr>
        <w:t>Prerequisites: Teacher Recommendation</w:t>
      </w:r>
    </w:p>
    <w:p w14:paraId="37CAA554" w14:textId="77777777" w:rsidR="0037574F" w:rsidRPr="00932372" w:rsidRDefault="0037574F" w:rsidP="0037574F">
      <w:pPr>
        <w:rPr>
          <w:rFonts w:ascii="Times New Roman" w:hAnsi="Times New Roman" w:cs="Times New Roman"/>
          <w:sz w:val="20"/>
          <w:szCs w:val="20"/>
        </w:rPr>
      </w:pPr>
      <w:r w:rsidRPr="00932372">
        <w:rPr>
          <w:rFonts w:ascii="Times New Roman" w:hAnsi="Times New Roman" w:cs="Times New Roman"/>
          <w:sz w:val="20"/>
          <w:szCs w:val="20"/>
        </w:rPr>
        <w:t xml:space="preserve">The Honors English I course is based upon the same general description as English I. Every honors course expands upon the standard course, as described in the Honors Courses section on pages xiv-xv of this document.  </w:t>
      </w:r>
    </w:p>
    <w:p w14:paraId="21FE9F9F" w14:textId="77777777" w:rsidR="005F6BDA" w:rsidRPr="00932372" w:rsidRDefault="005F6BDA" w:rsidP="0037574F">
      <w:pPr>
        <w:rPr>
          <w:rFonts w:ascii="Times New Roman" w:hAnsi="Times New Roman" w:cs="Times New Roman"/>
          <w:sz w:val="20"/>
          <w:szCs w:val="20"/>
        </w:rPr>
      </w:pPr>
    </w:p>
    <w:p w14:paraId="3D9460DD" w14:textId="7F7418C9" w:rsidR="0037574F" w:rsidRPr="003D403C"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ENGLISH II</w:t>
      </w:r>
      <w:r w:rsidRPr="003D403C">
        <w:rPr>
          <w:rFonts w:ascii="Times New Roman" w:hAnsi="Times New Roman" w:cs="Times New Roman"/>
          <w:b/>
          <w:sz w:val="20"/>
          <w:szCs w:val="20"/>
        </w:rPr>
        <w:t xml:space="preserve">    3002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 credit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t>Open to 10</w:t>
      </w:r>
    </w:p>
    <w:p w14:paraId="0054C732" w14:textId="77777777" w:rsidR="0037574F" w:rsidRPr="00932372" w:rsidRDefault="0037574F" w:rsidP="0037574F">
      <w:pPr>
        <w:rPr>
          <w:rFonts w:ascii="Times New Roman" w:hAnsi="Times New Roman" w:cs="Times New Roman"/>
          <w:sz w:val="20"/>
          <w:szCs w:val="20"/>
        </w:rPr>
      </w:pPr>
      <w:r>
        <w:rPr>
          <w:rFonts w:ascii="Times New Roman" w:hAnsi="Times New Roman" w:cs="Times New Roman"/>
          <w:sz w:val="20"/>
          <w:szCs w:val="20"/>
        </w:rPr>
        <w:t>In this course, students will practice literacy skills through an integrated model</w:t>
      </w:r>
      <w:r w:rsidRPr="00932372">
        <w:rPr>
          <w:rFonts w:ascii="Times New Roman" w:hAnsi="Times New Roman" w:cs="Times New Roman"/>
          <w:sz w:val="20"/>
          <w:szCs w:val="20"/>
        </w:rPr>
        <w:t xml:space="preserve">. English II </w:t>
      </w:r>
      <w:r>
        <w:rPr>
          <w:rFonts w:ascii="Times New Roman" w:hAnsi="Times New Roman" w:cs="Times New Roman"/>
          <w:sz w:val="20"/>
          <w:szCs w:val="20"/>
        </w:rPr>
        <w:t>shares the same standards as English I but significantly increases the rigor with which those standards are taught</w:t>
      </w:r>
      <w:r w:rsidRPr="00932372">
        <w:rPr>
          <w:rFonts w:ascii="Times New Roman" w:hAnsi="Times New Roman" w:cs="Times New Roman"/>
          <w:sz w:val="20"/>
          <w:szCs w:val="20"/>
        </w:rPr>
        <w:t xml:space="preserve">. </w:t>
      </w:r>
      <w:r>
        <w:rPr>
          <w:rFonts w:ascii="Times New Roman" w:hAnsi="Times New Roman" w:cs="Times New Roman"/>
          <w:sz w:val="20"/>
          <w:szCs w:val="20"/>
        </w:rPr>
        <w:t xml:space="preserve">Students will practice literacy skills through an integrated model. Specifically, students will read literature and informational text, practice academic writing, conduct research, engage in speaking and listening skills, and apply language skills. </w:t>
      </w:r>
      <w:r w:rsidRPr="00932372">
        <w:rPr>
          <w:rFonts w:ascii="Times New Roman" w:hAnsi="Times New Roman" w:cs="Times New Roman"/>
          <w:sz w:val="20"/>
          <w:szCs w:val="20"/>
        </w:rPr>
        <w:t>Students will closely read and analyze a variety of literary selections:  short stories, novels, articles, essays, speeches, drama, and poetry. Speaking and listening skills connect reading and writing through discussion and presentation. Across all writing formats, students will</w:t>
      </w:r>
      <w:r>
        <w:rPr>
          <w:rFonts w:ascii="Times New Roman" w:hAnsi="Times New Roman" w:cs="Times New Roman"/>
          <w:sz w:val="20"/>
          <w:szCs w:val="20"/>
        </w:rPr>
        <w:t xml:space="preserve"> develop a central idea,</w:t>
      </w:r>
      <w:r w:rsidRPr="00932372">
        <w:rPr>
          <w:rFonts w:ascii="Times New Roman" w:hAnsi="Times New Roman" w:cs="Times New Roman"/>
          <w:sz w:val="20"/>
          <w:szCs w:val="20"/>
        </w:rPr>
        <w:t xml:space="preserve"> maintain a coherent focus in their writi</w:t>
      </w:r>
      <w:r>
        <w:rPr>
          <w:rFonts w:ascii="Times New Roman" w:hAnsi="Times New Roman" w:cs="Times New Roman"/>
          <w:sz w:val="20"/>
          <w:szCs w:val="20"/>
        </w:rPr>
        <w:t>ng,</w:t>
      </w:r>
      <w:r w:rsidRPr="00932372">
        <w:rPr>
          <w:rFonts w:ascii="Times New Roman" w:hAnsi="Times New Roman" w:cs="Times New Roman"/>
          <w:sz w:val="20"/>
          <w:szCs w:val="20"/>
        </w:rPr>
        <w:t xml:space="preserve"> and elaborate the points they make with well-documented and relevan</w:t>
      </w:r>
      <w:r>
        <w:rPr>
          <w:rFonts w:ascii="Times New Roman" w:hAnsi="Times New Roman" w:cs="Times New Roman"/>
          <w:sz w:val="20"/>
          <w:szCs w:val="20"/>
        </w:rPr>
        <w:t>t examples, facts, and details.</w:t>
      </w:r>
    </w:p>
    <w:p w14:paraId="4F6A7286" w14:textId="77777777" w:rsidR="0037574F" w:rsidRPr="00932372" w:rsidRDefault="0037574F" w:rsidP="0037574F">
      <w:pPr>
        <w:rPr>
          <w:rFonts w:ascii="Times New Roman" w:hAnsi="Times New Roman" w:cs="Times New Roman"/>
          <w:sz w:val="20"/>
          <w:szCs w:val="20"/>
        </w:rPr>
      </w:pPr>
    </w:p>
    <w:p w14:paraId="41B862B6" w14:textId="77777777" w:rsidR="0037574F" w:rsidRPr="00CA744C" w:rsidRDefault="0037574F" w:rsidP="0037574F">
      <w:pPr>
        <w:rPr>
          <w:rFonts w:ascii="Times New Roman" w:hAnsi="Times New Roman" w:cs="Times New Roman"/>
          <w:bCs/>
          <w:sz w:val="20"/>
          <w:szCs w:val="20"/>
        </w:rPr>
      </w:pPr>
      <w:r w:rsidRPr="00CA744C">
        <w:rPr>
          <w:rFonts w:ascii="Times New Roman" w:hAnsi="Times New Roman" w:cs="Times New Roman"/>
          <w:bCs/>
          <w:sz w:val="20"/>
          <w:szCs w:val="20"/>
        </w:rPr>
        <w:t>A state end-of-course exam is required at the end of the second semester. The score will count a percentage of the second semester grade as determined by the Tennessee State Board of Education.</w:t>
      </w:r>
    </w:p>
    <w:p w14:paraId="59AFB4C9" w14:textId="77777777" w:rsidR="0037574F" w:rsidRPr="00932372" w:rsidRDefault="0037574F" w:rsidP="0037574F">
      <w:pPr>
        <w:rPr>
          <w:rFonts w:ascii="Times New Roman" w:hAnsi="Times New Roman" w:cs="Times New Roman"/>
          <w:sz w:val="20"/>
          <w:szCs w:val="20"/>
        </w:rPr>
      </w:pPr>
    </w:p>
    <w:p w14:paraId="44B76699" w14:textId="04DAE6F5" w:rsidR="0037574F"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ENGLISH II/ HONORS</w:t>
      </w:r>
      <w:r w:rsidRPr="003D403C">
        <w:rPr>
          <w:rFonts w:ascii="Times New Roman" w:hAnsi="Times New Roman" w:cs="Times New Roman"/>
          <w:b/>
          <w:sz w:val="20"/>
          <w:szCs w:val="20"/>
        </w:rPr>
        <w:t xml:space="preserve">   3002HN</w:t>
      </w:r>
      <w:r>
        <w:rPr>
          <w:rFonts w:ascii="Times New Roman" w:hAnsi="Times New Roman" w:cs="Times New Roman"/>
          <w:b/>
          <w:sz w:val="20"/>
          <w:szCs w:val="20"/>
        </w:rPr>
        <w:tab/>
        <w:t>1 credit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D403C">
        <w:rPr>
          <w:rFonts w:ascii="Times New Roman" w:hAnsi="Times New Roman" w:cs="Times New Roman"/>
          <w:b/>
          <w:sz w:val="20"/>
          <w:szCs w:val="20"/>
        </w:rPr>
        <w:tab/>
        <w:t>Open to 10</w:t>
      </w:r>
    </w:p>
    <w:p w14:paraId="05A7353B" w14:textId="12D150D8" w:rsidR="000726F5" w:rsidRPr="000726F5" w:rsidRDefault="000726F5" w:rsidP="0037574F">
      <w:pPr>
        <w:rPr>
          <w:rFonts w:ascii="Times New Roman" w:hAnsi="Times New Roman"/>
          <w:sz w:val="20"/>
        </w:rPr>
      </w:pPr>
      <w:r w:rsidRPr="007704E1">
        <w:rPr>
          <w:rFonts w:ascii="Times New Roman" w:hAnsi="Times New Roman"/>
          <w:b/>
          <w:sz w:val="20"/>
        </w:rPr>
        <w:t>Prerequisites: Teacher Recommendation</w:t>
      </w:r>
    </w:p>
    <w:p w14:paraId="4AE7E4C8" w14:textId="77777777" w:rsidR="0037574F" w:rsidRPr="00932372" w:rsidRDefault="0037574F" w:rsidP="0037574F">
      <w:pPr>
        <w:rPr>
          <w:rFonts w:ascii="Times New Roman" w:hAnsi="Times New Roman" w:cs="Times New Roman"/>
          <w:sz w:val="20"/>
          <w:szCs w:val="20"/>
        </w:rPr>
      </w:pPr>
      <w:r w:rsidRPr="00932372">
        <w:rPr>
          <w:rFonts w:ascii="Times New Roman" w:hAnsi="Times New Roman" w:cs="Times New Roman"/>
          <w:sz w:val="20"/>
          <w:szCs w:val="20"/>
        </w:rPr>
        <w:t>Honors English II is based upon the same general description as English II. Every honors course expands upon the standard course, as described in the Honors Courses section on pages xiv-xv of this document</w:t>
      </w:r>
    </w:p>
    <w:p w14:paraId="3D40A765" w14:textId="12841277" w:rsidR="0037574F" w:rsidRPr="003D403C" w:rsidRDefault="0037574F" w:rsidP="0037574F">
      <w:pPr>
        <w:rPr>
          <w:rFonts w:ascii="Times New Roman" w:hAnsi="Times New Roman" w:cs="Times New Roman"/>
          <w:b/>
          <w:sz w:val="20"/>
          <w:szCs w:val="20"/>
        </w:rPr>
      </w:pPr>
      <w:r w:rsidRPr="00932372">
        <w:rPr>
          <w:rFonts w:ascii="Times New Roman" w:hAnsi="Times New Roman" w:cs="Times New Roman"/>
          <w:sz w:val="20"/>
          <w:szCs w:val="20"/>
        </w:rPr>
        <w:br/>
      </w:r>
      <w:r w:rsidRPr="003D403C">
        <w:rPr>
          <w:rFonts w:ascii="Times New Roman" w:hAnsi="Times New Roman" w:cs="Times New Roman"/>
          <w:b/>
          <w:sz w:val="20"/>
          <w:szCs w:val="20"/>
          <w:u w:val="single"/>
        </w:rPr>
        <w:t>ENGLISH III</w:t>
      </w:r>
      <w:r w:rsidRPr="003D403C">
        <w:rPr>
          <w:rFonts w:ascii="Times New Roman" w:hAnsi="Times New Roman" w:cs="Times New Roman"/>
          <w:b/>
          <w:sz w:val="20"/>
          <w:szCs w:val="20"/>
        </w:rPr>
        <w:t xml:space="preserve">    3003</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 credit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D403C">
        <w:rPr>
          <w:rFonts w:ascii="Times New Roman" w:hAnsi="Times New Roman" w:cs="Times New Roman"/>
          <w:b/>
          <w:sz w:val="20"/>
          <w:szCs w:val="20"/>
        </w:rPr>
        <w:tab/>
        <w:t>Open to 11</w:t>
      </w:r>
    </w:p>
    <w:p w14:paraId="2AAACCC8" w14:textId="2A06AD21" w:rsidR="0037574F" w:rsidRDefault="0037574F" w:rsidP="0037574F">
      <w:pPr>
        <w:rPr>
          <w:rFonts w:ascii="Times New Roman" w:hAnsi="Times New Roman" w:cs="Times New Roman"/>
          <w:sz w:val="20"/>
          <w:szCs w:val="20"/>
        </w:rPr>
      </w:pPr>
      <w:r>
        <w:rPr>
          <w:rFonts w:ascii="Times New Roman" w:hAnsi="Times New Roman" w:cs="Times New Roman"/>
          <w:sz w:val="20"/>
          <w:szCs w:val="20"/>
        </w:rPr>
        <w:t>In this course, students will practice literacy skills through an integrated model</w:t>
      </w:r>
      <w:r w:rsidRPr="00932372">
        <w:rPr>
          <w:rFonts w:ascii="Times New Roman" w:hAnsi="Times New Roman" w:cs="Times New Roman"/>
          <w:sz w:val="20"/>
          <w:szCs w:val="20"/>
        </w:rPr>
        <w:t>. English III continues the student’s growth and sophistication in all language arts</w:t>
      </w:r>
      <w:r>
        <w:rPr>
          <w:rFonts w:ascii="Times New Roman" w:hAnsi="Times New Roman" w:cs="Times New Roman"/>
          <w:sz w:val="20"/>
          <w:szCs w:val="20"/>
        </w:rPr>
        <w:t xml:space="preserve"> skills with an increased emphasis on engagement with informational text</w:t>
      </w:r>
      <w:r w:rsidRPr="00932372">
        <w:rPr>
          <w:rFonts w:ascii="Times New Roman" w:hAnsi="Times New Roman" w:cs="Times New Roman"/>
          <w:sz w:val="20"/>
          <w:szCs w:val="20"/>
        </w:rPr>
        <w:t xml:space="preserve">. </w:t>
      </w:r>
      <w:r>
        <w:rPr>
          <w:rFonts w:ascii="Times New Roman" w:hAnsi="Times New Roman" w:cs="Times New Roman"/>
          <w:sz w:val="20"/>
          <w:szCs w:val="20"/>
        </w:rPr>
        <w:t xml:space="preserve">Students will continue to practice literacy skills through an integrated model. Specifically, students will read literature and informational text, practice academic writing, conduct research, engage in speaking and listening skills, and apply language skills. </w:t>
      </w:r>
      <w:r w:rsidRPr="00932372">
        <w:rPr>
          <w:rFonts w:ascii="Times New Roman" w:hAnsi="Times New Roman" w:cs="Times New Roman"/>
          <w:sz w:val="20"/>
          <w:szCs w:val="20"/>
        </w:rPr>
        <w:t>Students will closely read and analyze a variety of literary selections:  short stories, novels, articles, essays, speeches, drama, and poetry. Speaking and listening skills connect reading and writing through discussion and presentation. Across all writing formats, students will</w:t>
      </w:r>
      <w:r>
        <w:rPr>
          <w:rFonts w:ascii="Times New Roman" w:hAnsi="Times New Roman" w:cs="Times New Roman"/>
          <w:sz w:val="20"/>
          <w:szCs w:val="20"/>
        </w:rPr>
        <w:t xml:space="preserve"> develop a central idea,</w:t>
      </w:r>
      <w:r w:rsidRPr="00932372">
        <w:rPr>
          <w:rFonts w:ascii="Times New Roman" w:hAnsi="Times New Roman" w:cs="Times New Roman"/>
          <w:sz w:val="20"/>
          <w:szCs w:val="20"/>
        </w:rPr>
        <w:t xml:space="preserve"> maintain a coherent focus in their writi</w:t>
      </w:r>
      <w:r>
        <w:rPr>
          <w:rFonts w:ascii="Times New Roman" w:hAnsi="Times New Roman" w:cs="Times New Roman"/>
          <w:sz w:val="20"/>
          <w:szCs w:val="20"/>
        </w:rPr>
        <w:t>ng,</w:t>
      </w:r>
      <w:r w:rsidRPr="00932372">
        <w:rPr>
          <w:rFonts w:ascii="Times New Roman" w:hAnsi="Times New Roman" w:cs="Times New Roman"/>
          <w:sz w:val="20"/>
          <w:szCs w:val="20"/>
        </w:rPr>
        <w:t xml:space="preserve"> and elaborate the points they make with well-documented and relevan</w:t>
      </w:r>
      <w:r>
        <w:rPr>
          <w:rFonts w:ascii="Times New Roman" w:hAnsi="Times New Roman" w:cs="Times New Roman"/>
          <w:sz w:val="20"/>
          <w:szCs w:val="20"/>
        </w:rPr>
        <w:t>t examples, facts, and details.</w:t>
      </w:r>
    </w:p>
    <w:p w14:paraId="5D2CA1C1" w14:textId="4F3C8E5D" w:rsidR="003F09F5" w:rsidRDefault="003F09F5" w:rsidP="0037574F">
      <w:pPr>
        <w:rPr>
          <w:rFonts w:ascii="Times New Roman" w:hAnsi="Times New Roman" w:cs="Times New Roman"/>
          <w:sz w:val="20"/>
          <w:szCs w:val="20"/>
        </w:rPr>
      </w:pPr>
    </w:p>
    <w:p w14:paraId="74C09F16" w14:textId="72B97E28" w:rsidR="000726F5"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ENGLISH III/ HONORS</w:t>
      </w:r>
      <w:r w:rsidRPr="003D403C">
        <w:rPr>
          <w:rFonts w:ascii="Times New Roman" w:hAnsi="Times New Roman" w:cs="Times New Roman"/>
          <w:b/>
          <w:sz w:val="20"/>
          <w:szCs w:val="20"/>
        </w:rPr>
        <w:t xml:space="preserve">   3003HN</w:t>
      </w:r>
      <w:r w:rsidRPr="003D403C">
        <w:rPr>
          <w:rFonts w:ascii="Times New Roman" w:hAnsi="Times New Roman" w:cs="Times New Roman"/>
          <w:b/>
          <w:sz w:val="20"/>
          <w:szCs w:val="20"/>
        </w:rPr>
        <w:tab/>
      </w:r>
      <w:r>
        <w:rPr>
          <w:rFonts w:ascii="Times New Roman" w:hAnsi="Times New Roman" w:cs="Times New Roman"/>
          <w:b/>
          <w:sz w:val="20"/>
          <w:szCs w:val="20"/>
        </w:rPr>
        <w:t>1 credit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D403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D403C">
        <w:rPr>
          <w:rFonts w:ascii="Times New Roman" w:hAnsi="Times New Roman" w:cs="Times New Roman"/>
          <w:b/>
          <w:sz w:val="20"/>
          <w:szCs w:val="20"/>
        </w:rPr>
        <w:t>Open to 11</w:t>
      </w:r>
    </w:p>
    <w:p w14:paraId="757ED923" w14:textId="4AC1BE1D" w:rsidR="0037574F" w:rsidRPr="000726F5" w:rsidRDefault="000726F5" w:rsidP="0037574F">
      <w:pPr>
        <w:rPr>
          <w:rFonts w:ascii="Times New Roman" w:hAnsi="Times New Roman"/>
          <w:sz w:val="20"/>
        </w:rPr>
      </w:pPr>
      <w:r w:rsidRPr="007704E1">
        <w:rPr>
          <w:rFonts w:ascii="Times New Roman" w:hAnsi="Times New Roman"/>
          <w:b/>
          <w:sz w:val="20"/>
        </w:rPr>
        <w:t>Prerequisites: Teacher Recommendation</w:t>
      </w:r>
      <w:r w:rsidR="0037574F" w:rsidRPr="003D403C">
        <w:rPr>
          <w:rFonts w:ascii="Times New Roman" w:hAnsi="Times New Roman" w:cs="Times New Roman"/>
          <w:b/>
          <w:sz w:val="20"/>
          <w:szCs w:val="20"/>
        </w:rPr>
        <w:tab/>
      </w:r>
    </w:p>
    <w:p w14:paraId="1E5D14AB" w14:textId="77777777" w:rsidR="0037574F" w:rsidRPr="00932372" w:rsidRDefault="0037574F" w:rsidP="0037574F">
      <w:pPr>
        <w:rPr>
          <w:rFonts w:ascii="Times New Roman" w:hAnsi="Times New Roman" w:cs="Times New Roman"/>
          <w:sz w:val="20"/>
          <w:szCs w:val="20"/>
        </w:rPr>
      </w:pPr>
      <w:r w:rsidRPr="00932372">
        <w:rPr>
          <w:rFonts w:ascii="Times New Roman" w:hAnsi="Times New Roman" w:cs="Times New Roman"/>
          <w:sz w:val="20"/>
          <w:szCs w:val="20"/>
        </w:rPr>
        <w:t xml:space="preserve">The Honors English III course is based upon the same general description as English III. Every honors course expands upon the standard course, as described in the Honors Courses section on pages xiv-xv of this document.  </w:t>
      </w:r>
    </w:p>
    <w:p w14:paraId="7183233D" w14:textId="77777777" w:rsidR="005F6BDA" w:rsidRDefault="005F6BDA" w:rsidP="0037574F">
      <w:pPr>
        <w:rPr>
          <w:rFonts w:ascii="Times New Roman" w:hAnsi="Times New Roman" w:cs="Times New Roman"/>
          <w:sz w:val="20"/>
          <w:szCs w:val="20"/>
        </w:rPr>
      </w:pPr>
    </w:p>
    <w:p w14:paraId="26B5B22A" w14:textId="58BCB247" w:rsidR="0037574F" w:rsidRPr="003D403C" w:rsidRDefault="0037574F" w:rsidP="0037574F">
      <w:pPr>
        <w:rPr>
          <w:rFonts w:ascii="Times New Roman" w:hAnsi="Times New Roman" w:cs="Times New Roman"/>
          <w:b/>
          <w:sz w:val="20"/>
          <w:szCs w:val="20"/>
          <w:u w:val="single"/>
        </w:rPr>
      </w:pPr>
      <w:r w:rsidRPr="003D403C">
        <w:rPr>
          <w:rFonts w:ascii="Times New Roman" w:hAnsi="Times New Roman" w:cs="Times New Roman"/>
          <w:b/>
          <w:sz w:val="20"/>
          <w:szCs w:val="20"/>
          <w:u w:val="single"/>
        </w:rPr>
        <w:lastRenderedPageBreak/>
        <w:t>ENGLISH IV</w:t>
      </w:r>
      <w:r w:rsidRPr="003D403C">
        <w:rPr>
          <w:rFonts w:ascii="Times New Roman" w:hAnsi="Times New Roman" w:cs="Times New Roman"/>
          <w:b/>
          <w:sz w:val="20"/>
          <w:szCs w:val="20"/>
        </w:rPr>
        <w:t xml:space="preserve">   3005</w:t>
      </w:r>
      <w:r>
        <w:rPr>
          <w:rFonts w:ascii="Times New Roman" w:hAnsi="Times New Roman" w:cs="Times New Roman"/>
          <w:b/>
          <w:sz w:val="20"/>
          <w:szCs w:val="20"/>
        </w:rPr>
        <w:tab/>
      </w:r>
      <w:r>
        <w:rPr>
          <w:rFonts w:ascii="Times New Roman" w:hAnsi="Times New Roman" w:cs="Times New Roman"/>
          <w:b/>
          <w:sz w:val="20"/>
          <w:szCs w:val="20"/>
        </w:rPr>
        <w:tab/>
      </w:r>
      <w:r w:rsidRPr="003D403C">
        <w:rPr>
          <w:rFonts w:ascii="Times New Roman" w:hAnsi="Times New Roman" w:cs="Times New Roman"/>
          <w:b/>
          <w:sz w:val="20"/>
          <w:szCs w:val="20"/>
        </w:rPr>
        <w:tab/>
        <w:t>1 credit</w:t>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Pr>
          <w:rFonts w:ascii="Times New Roman" w:hAnsi="Times New Roman" w:cs="Times New Roman"/>
          <w:b/>
          <w:sz w:val="20"/>
          <w:szCs w:val="20"/>
        </w:rPr>
        <w:t xml:space="preserve"> </w:t>
      </w:r>
      <w:r w:rsidRPr="003D403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34150">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F276BE">
        <w:rPr>
          <w:rFonts w:ascii="Times New Roman" w:hAnsi="Times New Roman" w:cs="Times New Roman"/>
          <w:b/>
          <w:sz w:val="20"/>
          <w:szCs w:val="20"/>
        </w:rPr>
        <w:t>Open to 12</w:t>
      </w:r>
      <w:r w:rsidRPr="003D403C">
        <w:rPr>
          <w:rFonts w:ascii="Times New Roman" w:hAnsi="Times New Roman" w:cs="Times New Roman"/>
          <w:b/>
          <w:sz w:val="20"/>
          <w:szCs w:val="20"/>
        </w:rPr>
        <w:tab/>
      </w:r>
    </w:p>
    <w:p w14:paraId="2380C31C" w14:textId="77777777" w:rsidR="0037574F" w:rsidRPr="00932372" w:rsidRDefault="0037574F" w:rsidP="0037574F">
      <w:pPr>
        <w:rPr>
          <w:rFonts w:ascii="Times New Roman" w:hAnsi="Times New Roman" w:cs="Times New Roman"/>
          <w:sz w:val="20"/>
          <w:szCs w:val="20"/>
        </w:rPr>
      </w:pPr>
      <w:r>
        <w:rPr>
          <w:rFonts w:ascii="Times New Roman" w:hAnsi="Times New Roman" w:cs="Times New Roman"/>
          <w:sz w:val="20"/>
          <w:szCs w:val="20"/>
        </w:rPr>
        <w:t>In this course, students will practice literacy skills through an integrated model</w:t>
      </w:r>
      <w:r w:rsidRPr="00932372">
        <w:rPr>
          <w:rFonts w:ascii="Times New Roman" w:hAnsi="Times New Roman" w:cs="Times New Roman"/>
          <w:sz w:val="20"/>
          <w:szCs w:val="20"/>
        </w:rPr>
        <w:t xml:space="preserve">. </w:t>
      </w:r>
      <w:r>
        <w:rPr>
          <w:rFonts w:ascii="Times New Roman" w:hAnsi="Times New Roman" w:cs="Times New Roman"/>
          <w:sz w:val="20"/>
          <w:szCs w:val="20"/>
        </w:rPr>
        <w:t>English IV</w:t>
      </w:r>
      <w:r w:rsidRPr="00932372">
        <w:rPr>
          <w:rFonts w:ascii="Times New Roman" w:hAnsi="Times New Roman" w:cs="Times New Roman"/>
          <w:sz w:val="20"/>
          <w:szCs w:val="20"/>
        </w:rPr>
        <w:t xml:space="preserve"> </w:t>
      </w:r>
      <w:r>
        <w:rPr>
          <w:rFonts w:ascii="Times New Roman" w:hAnsi="Times New Roman" w:cs="Times New Roman"/>
          <w:sz w:val="20"/>
          <w:szCs w:val="20"/>
        </w:rPr>
        <w:t>shares the same standards as English III but significantly increases the rigor with which those standards are taught</w:t>
      </w:r>
      <w:r w:rsidRPr="00932372">
        <w:rPr>
          <w:rFonts w:ascii="Times New Roman" w:hAnsi="Times New Roman" w:cs="Times New Roman"/>
          <w:sz w:val="20"/>
          <w:szCs w:val="20"/>
        </w:rPr>
        <w:t xml:space="preserve">. </w:t>
      </w:r>
      <w:r>
        <w:rPr>
          <w:rFonts w:ascii="Times New Roman" w:hAnsi="Times New Roman" w:cs="Times New Roman"/>
          <w:sz w:val="20"/>
          <w:szCs w:val="20"/>
        </w:rPr>
        <w:t xml:space="preserve">Students will continue to practice literacy skills through an integrated model. Specifically, students will read literature and informational text, write academic texts, conduct research, practice speaking and listening skills, and apply language skills. </w:t>
      </w:r>
      <w:r w:rsidRPr="00932372">
        <w:rPr>
          <w:rFonts w:ascii="Times New Roman" w:hAnsi="Times New Roman" w:cs="Times New Roman"/>
          <w:sz w:val="20"/>
          <w:szCs w:val="20"/>
        </w:rPr>
        <w:t>Students will closely read and analyze a v</w:t>
      </w:r>
      <w:r>
        <w:rPr>
          <w:rFonts w:ascii="Times New Roman" w:hAnsi="Times New Roman" w:cs="Times New Roman"/>
          <w:sz w:val="20"/>
          <w:szCs w:val="20"/>
        </w:rPr>
        <w:t xml:space="preserve">ariety of literary selections: </w:t>
      </w:r>
      <w:r w:rsidRPr="00932372">
        <w:rPr>
          <w:rFonts w:ascii="Times New Roman" w:hAnsi="Times New Roman" w:cs="Times New Roman"/>
          <w:sz w:val="20"/>
          <w:szCs w:val="20"/>
        </w:rPr>
        <w:t>short stories, novels, articles, essays, speeches, drama, and poetry. Speaking and listening skills connect reading and writing through discussion and presentation. Across all writing formats, students will</w:t>
      </w:r>
      <w:r>
        <w:rPr>
          <w:rFonts w:ascii="Times New Roman" w:hAnsi="Times New Roman" w:cs="Times New Roman"/>
          <w:sz w:val="20"/>
          <w:szCs w:val="20"/>
        </w:rPr>
        <w:t xml:space="preserve"> develop a central idea,</w:t>
      </w:r>
      <w:r w:rsidRPr="00932372">
        <w:rPr>
          <w:rFonts w:ascii="Times New Roman" w:hAnsi="Times New Roman" w:cs="Times New Roman"/>
          <w:sz w:val="20"/>
          <w:szCs w:val="20"/>
        </w:rPr>
        <w:t xml:space="preserve"> maintain a coherent focus in their writi</w:t>
      </w:r>
      <w:r>
        <w:rPr>
          <w:rFonts w:ascii="Times New Roman" w:hAnsi="Times New Roman" w:cs="Times New Roman"/>
          <w:sz w:val="20"/>
          <w:szCs w:val="20"/>
        </w:rPr>
        <w:t>ng,</w:t>
      </w:r>
      <w:r w:rsidRPr="00932372">
        <w:rPr>
          <w:rFonts w:ascii="Times New Roman" w:hAnsi="Times New Roman" w:cs="Times New Roman"/>
          <w:sz w:val="20"/>
          <w:szCs w:val="20"/>
        </w:rPr>
        <w:t xml:space="preserve"> and elaborate the points they make with well-documented and relevan</w:t>
      </w:r>
      <w:r>
        <w:rPr>
          <w:rFonts w:ascii="Times New Roman" w:hAnsi="Times New Roman" w:cs="Times New Roman"/>
          <w:sz w:val="20"/>
          <w:szCs w:val="20"/>
        </w:rPr>
        <w:t>t examples, facts, and details.</w:t>
      </w:r>
    </w:p>
    <w:p w14:paraId="1DC9D873" w14:textId="77777777" w:rsidR="0037574F" w:rsidRPr="00932372" w:rsidRDefault="0037574F" w:rsidP="0037574F">
      <w:pPr>
        <w:rPr>
          <w:rFonts w:ascii="Times New Roman" w:hAnsi="Times New Roman" w:cs="Times New Roman"/>
          <w:sz w:val="20"/>
          <w:szCs w:val="20"/>
        </w:rPr>
      </w:pPr>
    </w:p>
    <w:p w14:paraId="63816DFF" w14:textId="35CEF26C" w:rsidR="0037574F"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ENGLISH IV/ HONORS</w:t>
      </w:r>
      <w:r w:rsidRPr="003D403C">
        <w:rPr>
          <w:rFonts w:ascii="Times New Roman" w:hAnsi="Times New Roman" w:cs="Times New Roman"/>
          <w:b/>
          <w:sz w:val="20"/>
          <w:szCs w:val="20"/>
        </w:rPr>
        <w:t xml:space="preserve">   3005HN</w:t>
      </w:r>
      <w:r>
        <w:rPr>
          <w:rFonts w:ascii="Times New Roman" w:hAnsi="Times New Roman" w:cs="Times New Roman"/>
          <w:b/>
          <w:sz w:val="20"/>
          <w:szCs w:val="20"/>
        </w:rPr>
        <w:tab/>
      </w:r>
      <w:r w:rsidRPr="003D403C">
        <w:rPr>
          <w:rFonts w:ascii="Times New Roman" w:hAnsi="Times New Roman" w:cs="Times New Roman"/>
          <w:b/>
          <w:sz w:val="20"/>
          <w:szCs w:val="20"/>
        </w:rPr>
        <w:t>1 credit</w:t>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3D403C">
        <w:rPr>
          <w:rFonts w:ascii="Times New Roman" w:hAnsi="Times New Roman" w:cs="Times New Roman"/>
          <w:b/>
          <w:sz w:val="20"/>
          <w:szCs w:val="20"/>
        </w:rPr>
        <w:t>Open to 12</w:t>
      </w:r>
      <w:r w:rsidRPr="003D403C">
        <w:rPr>
          <w:rFonts w:ascii="Times New Roman" w:hAnsi="Times New Roman" w:cs="Times New Roman"/>
          <w:b/>
          <w:sz w:val="20"/>
          <w:szCs w:val="20"/>
        </w:rPr>
        <w:tab/>
      </w:r>
    </w:p>
    <w:p w14:paraId="0EA8670E" w14:textId="4F764A5A" w:rsidR="000726F5" w:rsidRPr="000726F5" w:rsidRDefault="000726F5" w:rsidP="0037574F">
      <w:pPr>
        <w:rPr>
          <w:rFonts w:ascii="Times New Roman" w:hAnsi="Times New Roman"/>
          <w:sz w:val="20"/>
        </w:rPr>
      </w:pPr>
      <w:r w:rsidRPr="007704E1">
        <w:rPr>
          <w:rFonts w:ascii="Times New Roman" w:hAnsi="Times New Roman"/>
          <w:b/>
          <w:sz w:val="20"/>
        </w:rPr>
        <w:t>Prerequisites: Teacher Recommendation</w:t>
      </w:r>
    </w:p>
    <w:p w14:paraId="12E9D612" w14:textId="490D6495" w:rsidR="0037574F" w:rsidRDefault="0037574F" w:rsidP="0037574F">
      <w:pPr>
        <w:rPr>
          <w:rFonts w:ascii="Times New Roman" w:hAnsi="Times New Roman" w:cs="Times New Roman"/>
          <w:sz w:val="20"/>
          <w:szCs w:val="20"/>
        </w:rPr>
      </w:pPr>
      <w:r>
        <w:rPr>
          <w:rFonts w:ascii="Times New Roman" w:eastAsia="Times New Roman" w:hAnsi="Times New Roman" w:cs="Times New Roman"/>
          <w:sz w:val="20"/>
          <w:szCs w:val="20"/>
        </w:rPr>
        <w:t xml:space="preserve">The </w:t>
      </w:r>
      <w:r w:rsidRPr="00932372">
        <w:rPr>
          <w:rFonts w:ascii="Times New Roman" w:eastAsia="Times New Roman" w:hAnsi="Times New Roman" w:cs="Times New Roman"/>
          <w:sz w:val="20"/>
          <w:szCs w:val="20"/>
        </w:rPr>
        <w:t xml:space="preserve">Honors English IV </w:t>
      </w:r>
      <w:r>
        <w:rPr>
          <w:rFonts w:ascii="Times New Roman" w:eastAsia="Times New Roman" w:hAnsi="Times New Roman" w:cs="Times New Roman"/>
          <w:sz w:val="20"/>
          <w:szCs w:val="20"/>
        </w:rPr>
        <w:t xml:space="preserve">course </w:t>
      </w:r>
      <w:r w:rsidRPr="00932372">
        <w:rPr>
          <w:rFonts w:ascii="Times New Roman" w:eastAsia="Times New Roman" w:hAnsi="Times New Roman" w:cs="Times New Roman"/>
          <w:sz w:val="20"/>
          <w:szCs w:val="20"/>
        </w:rPr>
        <w:t xml:space="preserve">is based upon the same general description as English IV. Every honors course expands upon the standard course, as described in the Honors Courses section on pages </w:t>
      </w:r>
      <w:r w:rsidRPr="00932372">
        <w:rPr>
          <w:rFonts w:ascii="Times New Roman" w:hAnsi="Times New Roman" w:cs="Times New Roman"/>
          <w:sz w:val="20"/>
          <w:szCs w:val="20"/>
        </w:rPr>
        <w:t>xiv-xv of this document.</w:t>
      </w:r>
    </w:p>
    <w:p w14:paraId="4EEBC69B" w14:textId="77777777" w:rsidR="005F6BDA" w:rsidRDefault="005F6BDA" w:rsidP="0037574F">
      <w:pPr>
        <w:rPr>
          <w:rFonts w:ascii="Times New Roman" w:hAnsi="Times New Roman" w:cs="Times New Roman"/>
          <w:sz w:val="20"/>
          <w:szCs w:val="20"/>
        </w:rPr>
      </w:pPr>
    </w:p>
    <w:p w14:paraId="5EFB779E" w14:textId="6B969AB7" w:rsidR="005F6BDA" w:rsidRDefault="005F6BDA" w:rsidP="0037574F">
      <w:pPr>
        <w:rPr>
          <w:rFonts w:ascii="Times New Roman" w:hAnsi="Times New Roman" w:cs="Times New Roman"/>
          <w:b/>
          <w:sz w:val="20"/>
          <w:szCs w:val="20"/>
        </w:rPr>
      </w:pPr>
      <w:r w:rsidRPr="005F6BDA">
        <w:rPr>
          <w:rFonts w:ascii="Times New Roman" w:hAnsi="Times New Roman" w:cs="Times New Roman"/>
          <w:b/>
          <w:sz w:val="20"/>
          <w:szCs w:val="20"/>
          <w:u w:val="single"/>
        </w:rPr>
        <w:t>ENGLISH IV/DUAL ENROLLMENT</w:t>
      </w:r>
      <w:r w:rsidRPr="005F6BDA">
        <w:rPr>
          <w:rFonts w:ascii="Times New Roman" w:hAnsi="Times New Roman" w:cs="Times New Roman"/>
          <w:b/>
          <w:sz w:val="20"/>
          <w:szCs w:val="20"/>
        </w:rPr>
        <w:t xml:space="preserve"> 4039DE</w:t>
      </w:r>
      <w:r w:rsidRPr="005F6BDA">
        <w:rPr>
          <w:rFonts w:ascii="Times New Roman" w:hAnsi="Times New Roman" w:cs="Times New Roman"/>
          <w:b/>
          <w:sz w:val="20"/>
          <w:szCs w:val="20"/>
        </w:rPr>
        <w:tab/>
      </w:r>
      <w:r w:rsidRPr="005F6BDA">
        <w:rPr>
          <w:rFonts w:ascii="Times New Roman" w:hAnsi="Times New Roman" w:cs="Times New Roman"/>
          <w:b/>
          <w:sz w:val="20"/>
          <w:szCs w:val="20"/>
        </w:rPr>
        <w:tab/>
        <w:t>1 credit</w:t>
      </w:r>
      <w:r w:rsidRPr="005F6BDA">
        <w:rPr>
          <w:rFonts w:ascii="Times New Roman" w:hAnsi="Times New Roman" w:cs="Times New Roman"/>
          <w:b/>
          <w:sz w:val="20"/>
          <w:szCs w:val="20"/>
        </w:rPr>
        <w:tab/>
      </w:r>
      <w:r w:rsidRPr="005F6BDA">
        <w:rPr>
          <w:rFonts w:ascii="Times New Roman" w:hAnsi="Times New Roman" w:cs="Times New Roman"/>
          <w:b/>
          <w:sz w:val="20"/>
          <w:szCs w:val="20"/>
        </w:rPr>
        <w:tab/>
        <w:t xml:space="preserve">    </w:t>
      </w:r>
      <w:r w:rsidRPr="005F6BDA">
        <w:rPr>
          <w:rFonts w:ascii="Times New Roman" w:hAnsi="Times New Roman" w:cs="Times New Roman"/>
          <w:b/>
          <w:sz w:val="20"/>
          <w:szCs w:val="20"/>
        </w:rPr>
        <w:tab/>
        <w:t xml:space="preserve">         Open to 12</w:t>
      </w:r>
    </w:p>
    <w:p w14:paraId="080F38D6" w14:textId="7AD5BD00" w:rsidR="000726F5" w:rsidRPr="000726F5" w:rsidRDefault="000726F5" w:rsidP="0037574F">
      <w:pPr>
        <w:rPr>
          <w:rFonts w:ascii="Times New Roman" w:hAnsi="Times New Roman"/>
          <w:sz w:val="20"/>
        </w:rPr>
      </w:pPr>
      <w:r w:rsidRPr="007704E1">
        <w:rPr>
          <w:rFonts w:ascii="Times New Roman" w:hAnsi="Times New Roman"/>
          <w:b/>
          <w:sz w:val="20"/>
        </w:rPr>
        <w:t>Prerequisites: Teacher Recommendation</w:t>
      </w:r>
    </w:p>
    <w:p w14:paraId="25F8957D" w14:textId="77777777" w:rsidR="006A6E7F" w:rsidRDefault="005F6BDA" w:rsidP="006F55D2">
      <w:pPr>
        <w:rPr>
          <w:rFonts w:ascii="Times New Roman" w:hAnsi="Times New Roman" w:cs="Times New Roman"/>
          <w:sz w:val="20"/>
          <w:szCs w:val="20"/>
        </w:rPr>
      </w:pPr>
      <w:r>
        <w:rPr>
          <w:rFonts w:ascii="Times New Roman" w:hAnsi="Times New Roman" w:cs="Times New Roman"/>
          <w:sz w:val="20"/>
          <w:szCs w:val="20"/>
        </w:rPr>
        <w:t xml:space="preserve">The Dual Enrollment English IV </w:t>
      </w:r>
      <w:r w:rsidR="006A6E7F">
        <w:rPr>
          <w:rFonts w:ascii="Times New Roman" w:hAnsi="Times New Roman" w:cs="Times New Roman"/>
          <w:sz w:val="20"/>
          <w:szCs w:val="20"/>
        </w:rPr>
        <w:t xml:space="preserve">(ENG 1010) </w:t>
      </w:r>
      <w:r>
        <w:rPr>
          <w:rFonts w:ascii="Times New Roman" w:hAnsi="Times New Roman" w:cs="Times New Roman"/>
          <w:sz w:val="20"/>
          <w:szCs w:val="20"/>
        </w:rPr>
        <w:t>course is a</w:t>
      </w:r>
      <w:r w:rsidRPr="005F6BDA">
        <w:rPr>
          <w:rFonts w:ascii="Times New Roman" w:hAnsi="Times New Roman" w:cs="Times New Roman"/>
          <w:sz w:val="20"/>
          <w:szCs w:val="20"/>
        </w:rPr>
        <w:t xml:space="preserve"> study of style, syntax, and basic organizational patterns. Topics include various rhetorical patterns, audience, purpose, diverse perspectives, writing, revising, and editing. Documented research paper required</w:t>
      </w:r>
      <w:r w:rsidRPr="006F55D2">
        <w:rPr>
          <w:rFonts w:ascii="Times New Roman" w:hAnsi="Times New Roman" w:cs="Times New Roman"/>
          <w:sz w:val="20"/>
          <w:szCs w:val="20"/>
        </w:rPr>
        <w:t xml:space="preserve">. </w:t>
      </w:r>
    </w:p>
    <w:p w14:paraId="63373EA2" w14:textId="37456EC4" w:rsidR="006F55D2" w:rsidRPr="006F55D2" w:rsidRDefault="006A6E7F" w:rsidP="006F55D2">
      <w:pPr>
        <w:rPr>
          <w:rFonts w:ascii="Times New Roman" w:hAnsi="Times New Roman" w:cs="Times New Roman"/>
          <w:sz w:val="20"/>
          <w:szCs w:val="20"/>
        </w:rPr>
      </w:pPr>
      <w:r>
        <w:rPr>
          <w:rFonts w:ascii="Times New Roman" w:hAnsi="Times New Roman" w:cs="Times New Roman"/>
          <w:sz w:val="20"/>
          <w:szCs w:val="20"/>
        </w:rPr>
        <w:t>The Dual Enrollments English IV (ENG 1020) course is a</w:t>
      </w:r>
      <w:r w:rsidR="006F55D2" w:rsidRPr="006F55D2">
        <w:rPr>
          <w:rFonts w:ascii="Times New Roman" w:hAnsi="Times New Roman" w:cs="Times New Roman"/>
          <w:sz w:val="20"/>
          <w:szCs w:val="20"/>
        </w:rPr>
        <w:t xml:space="preserve"> study of argumentative and analytical writing. Topics include advanced methods of composition, analysis and explication of literature/ essays, elements of persuasion, use of evidence, and advanced meth</w:t>
      </w:r>
      <w:r>
        <w:rPr>
          <w:rFonts w:ascii="Times New Roman" w:hAnsi="Times New Roman" w:cs="Times New Roman"/>
          <w:sz w:val="20"/>
          <w:szCs w:val="20"/>
        </w:rPr>
        <w:t>ods of research. Prerequisite for ENG 1020</w:t>
      </w:r>
      <w:r w:rsidR="006F55D2" w:rsidRPr="006F55D2">
        <w:rPr>
          <w:rFonts w:ascii="Times New Roman" w:hAnsi="Times New Roman" w:cs="Times New Roman"/>
          <w:sz w:val="20"/>
          <w:szCs w:val="20"/>
        </w:rPr>
        <w:t>: </w:t>
      </w:r>
      <w:r w:rsidR="00DC61C1">
        <w:fldChar w:fldCharType="begin"/>
      </w:r>
      <w:r w:rsidR="00DC61C1">
        <w:instrText xml:space="preserve"> HYPERLI</w:instrText>
      </w:r>
      <w:r w:rsidR="00DC61C1">
        <w:instrText xml:space="preserve">NK "http://catalog.nscc.edu/content.php?catoid=12&amp;catoid=12&amp;navoid=862&amp;filter%5Bitem_type%5D=3&amp;filter%5Bonly_active%5D=1&amp;filter%5B3%5D=1&amp;filter%5Bcpage%5D=3" \l "tt7882" \t "_blank" </w:instrText>
      </w:r>
      <w:r w:rsidR="00DC61C1">
        <w:fldChar w:fldCharType="separate"/>
      </w:r>
      <w:r w:rsidR="006F55D2" w:rsidRPr="006F55D2">
        <w:rPr>
          <w:rFonts w:ascii="Times New Roman" w:hAnsi="Times New Roman" w:cs="Times New Roman"/>
          <w:sz w:val="20"/>
          <w:szCs w:val="20"/>
        </w:rPr>
        <w:t>ENGL 1010</w:t>
      </w:r>
      <w:r w:rsidR="00DC61C1">
        <w:rPr>
          <w:rFonts w:ascii="Times New Roman" w:hAnsi="Times New Roman" w:cs="Times New Roman"/>
          <w:sz w:val="20"/>
          <w:szCs w:val="20"/>
        </w:rPr>
        <w:fldChar w:fldCharType="end"/>
      </w:r>
      <w:r w:rsidR="006F55D2" w:rsidRPr="006F55D2">
        <w:rPr>
          <w:rFonts w:ascii="Times New Roman" w:hAnsi="Times New Roman" w:cs="Times New Roman"/>
          <w:sz w:val="20"/>
          <w:szCs w:val="20"/>
        </w:rPr>
        <w:t>  </w:t>
      </w:r>
    </w:p>
    <w:p w14:paraId="4700F66A" w14:textId="7DB7230D" w:rsidR="005F6BDA" w:rsidRPr="005F6BDA" w:rsidRDefault="005F6BDA" w:rsidP="005F6BDA">
      <w:pPr>
        <w:rPr>
          <w:rFonts w:ascii="Times New Roman" w:hAnsi="Times New Roman" w:cs="Times New Roman"/>
          <w:sz w:val="20"/>
          <w:szCs w:val="20"/>
        </w:rPr>
      </w:pPr>
      <w:r>
        <w:rPr>
          <w:rFonts w:ascii="Times New Roman" w:hAnsi="Times New Roman" w:cs="Times New Roman"/>
          <w:sz w:val="20"/>
          <w:szCs w:val="20"/>
        </w:rPr>
        <w:t>This course is currently taught on the MCHS campus through Nashville State Community College.</w:t>
      </w:r>
    </w:p>
    <w:p w14:paraId="462F146E" w14:textId="77777777" w:rsidR="005F6BDA" w:rsidRPr="00932372" w:rsidRDefault="005F6BDA" w:rsidP="0037574F">
      <w:pPr>
        <w:rPr>
          <w:rFonts w:ascii="Times New Roman" w:hAnsi="Times New Roman" w:cs="Times New Roman"/>
          <w:sz w:val="20"/>
          <w:szCs w:val="20"/>
        </w:rPr>
      </w:pPr>
    </w:p>
    <w:p w14:paraId="2FC63A32" w14:textId="47FED652" w:rsidR="0037574F" w:rsidRPr="000726F5" w:rsidRDefault="0037574F" w:rsidP="000726F5">
      <w:pPr>
        <w:rPr>
          <w:rFonts w:ascii="Times New Roman" w:hAnsi="Times New Roman"/>
          <w:sz w:val="20"/>
        </w:rPr>
      </w:pPr>
      <w:r w:rsidRPr="003D403C">
        <w:rPr>
          <w:rFonts w:ascii="Times New Roman" w:hAnsi="Times New Roman" w:cs="Times New Roman"/>
          <w:b/>
          <w:sz w:val="20"/>
          <w:szCs w:val="20"/>
          <w:u w:val="single"/>
        </w:rPr>
        <w:t>ADVANCED PLACEMENT [AP] ENGLISH LANGUAGE</w:t>
      </w:r>
      <w:r>
        <w:rPr>
          <w:rFonts w:ascii="Times New Roman" w:hAnsi="Times New Roman" w:cs="Times New Roman"/>
          <w:b/>
          <w:sz w:val="20"/>
          <w:szCs w:val="20"/>
          <w:u w:val="single"/>
        </w:rPr>
        <w:t xml:space="preserve"> / </w:t>
      </w:r>
      <w:r w:rsidRPr="003D403C">
        <w:rPr>
          <w:rFonts w:ascii="Times New Roman" w:hAnsi="Times New Roman" w:cs="Times New Roman"/>
          <w:b/>
          <w:sz w:val="20"/>
          <w:szCs w:val="20"/>
          <w:u w:val="single"/>
        </w:rPr>
        <w:t xml:space="preserve">COMPOSITION </w:t>
      </w:r>
      <w:r w:rsidRPr="003D403C">
        <w:rPr>
          <w:rFonts w:ascii="Times New Roman" w:hAnsi="Times New Roman" w:cs="Times New Roman"/>
          <w:b/>
          <w:sz w:val="20"/>
          <w:szCs w:val="20"/>
        </w:rPr>
        <w:t xml:space="preserve">  3013    </w:t>
      </w:r>
      <w:r w:rsidR="000726F5" w:rsidRPr="007704E1">
        <w:rPr>
          <w:rFonts w:ascii="Times New Roman" w:hAnsi="Times New Roman"/>
          <w:b/>
          <w:sz w:val="20"/>
        </w:rPr>
        <w:t>Prerequisites: Teacher Recommendatio</w:t>
      </w:r>
      <w:r w:rsidR="000726F5">
        <w:rPr>
          <w:rFonts w:ascii="Times New Roman" w:hAnsi="Times New Roman"/>
          <w:b/>
          <w:sz w:val="20"/>
        </w:rPr>
        <w:t>n</w:t>
      </w:r>
      <w:r w:rsidR="000726F5">
        <w:rPr>
          <w:rFonts w:ascii="Times New Roman" w:hAnsi="Times New Roman"/>
          <w:sz w:val="20"/>
        </w:rPr>
        <w:tab/>
      </w:r>
      <w:r w:rsidR="000726F5">
        <w:rPr>
          <w:rFonts w:ascii="Times New Roman" w:hAnsi="Times New Roman"/>
          <w:sz w:val="20"/>
        </w:rPr>
        <w:tab/>
      </w:r>
      <w:r w:rsidR="000726F5">
        <w:rPr>
          <w:rFonts w:ascii="Times New Roman" w:hAnsi="Times New Roman"/>
          <w:sz w:val="20"/>
        </w:rPr>
        <w:tab/>
      </w:r>
      <w:r w:rsidRPr="003D403C">
        <w:rPr>
          <w:rFonts w:ascii="Times New Roman" w:hAnsi="Times New Roman" w:cs="Times New Roman"/>
          <w:b/>
          <w:sz w:val="20"/>
          <w:szCs w:val="20"/>
        </w:rPr>
        <w:t>1 credit</w:t>
      </w:r>
      <w:r w:rsidRPr="003D403C">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0726F5">
        <w:rPr>
          <w:rFonts w:ascii="Times New Roman" w:hAnsi="Times New Roman" w:cs="Times New Roman"/>
          <w:b/>
          <w:sz w:val="20"/>
          <w:szCs w:val="20"/>
        </w:rPr>
        <w:t xml:space="preserve">        </w:t>
      </w:r>
      <w:r w:rsidR="000726F5">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0726F5">
        <w:rPr>
          <w:rFonts w:ascii="Times New Roman" w:hAnsi="Times New Roman" w:cs="Times New Roman"/>
          <w:b/>
          <w:sz w:val="20"/>
          <w:szCs w:val="20"/>
        </w:rPr>
        <w:t>Open to 11</w:t>
      </w:r>
    </w:p>
    <w:p w14:paraId="62B358D8" w14:textId="77777777" w:rsidR="0037574F" w:rsidRPr="00932372" w:rsidRDefault="0037574F" w:rsidP="0037574F">
      <w:pPr>
        <w:rPr>
          <w:rFonts w:ascii="Times New Roman" w:eastAsia="CenturyOldStyleStd-Regular" w:hAnsi="Times New Roman" w:cs="Times New Roman"/>
          <w:sz w:val="20"/>
          <w:szCs w:val="20"/>
        </w:rPr>
      </w:pPr>
      <w:r w:rsidRPr="00932372">
        <w:rPr>
          <w:rFonts w:ascii="Times New Roman" w:hAnsi="Times New Roman" w:cs="Times New Roman"/>
          <w:sz w:val="20"/>
          <w:szCs w:val="20"/>
        </w:rPr>
        <w:t>An AP course in English Language and Composition engages students in becoming skilled readers of prose written in a variety of rhetorical contexts and in becoming skilled writers who compose for a variety of purposes. Both their writing and their reading should make students aware of the interactions among a writer’s purposes, audience expectations, and subjects, as well as the way genre conventions and the resources of language contribute to effectiveness in writing.</w:t>
      </w:r>
      <w:r w:rsidRPr="00932372">
        <w:rPr>
          <w:rFonts w:ascii="Times New Roman" w:eastAsia="Times New Roman" w:hAnsi="Times New Roman" w:cs="Times New Roman"/>
          <w:sz w:val="20"/>
          <w:szCs w:val="20"/>
        </w:rPr>
        <w:t xml:space="preserve"> </w:t>
      </w:r>
      <w:r w:rsidRPr="00932372">
        <w:rPr>
          <w:rFonts w:ascii="Times New Roman" w:eastAsia="CenturyOldStyleStd-Regular" w:hAnsi="Times New Roman" w:cs="Times New Roman"/>
          <w:sz w:val="20"/>
          <w:szCs w:val="20"/>
        </w:rPr>
        <w:t xml:space="preserve">Each student will be required to take the AP assessment created by the College Entrance Examination Board. The </w:t>
      </w:r>
      <w:proofErr w:type="gramStart"/>
      <w:r w:rsidRPr="00932372">
        <w:rPr>
          <w:rFonts w:ascii="Times New Roman" w:eastAsia="CenturyOldStyleStd-Regular" w:hAnsi="Times New Roman" w:cs="Times New Roman"/>
          <w:sz w:val="20"/>
          <w:szCs w:val="20"/>
        </w:rPr>
        <w:t>cost of the exam is determined by the College Board</w:t>
      </w:r>
      <w:proofErr w:type="gramEnd"/>
      <w:r w:rsidRPr="00932372">
        <w:rPr>
          <w:rFonts w:ascii="Times New Roman" w:eastAsia="CenturyOldStyleStd-Regular" w:hAnsi="Times New Roman" w:cs="Times New Roman"/>
          <w:sz w:val="20"/>
          <w:szCs w:val="20"/>
        </w:rPr>
        <w:t>.</w:t>
      </w:r>
    </w:p>
    <w:p w14:paraId="156437A7" w14:textId="77777777" w:rsidR="0037574F" w:rsidRPr="00932372" w:rsidRDefault="0037574F" w:rsidP="0037574F">
      <w:pPr>
        <w:rPr>
          <w:rFonts w:ascii="Times New Roman" w:eastAsia="CenturyOldStyleStd-Regular" w:hAnsi="Times New Roman" w:cs="Times New Roman"/>
          <w:sz w:val="20"/>
          <w:szCs w:val="20"/>
        </w:rPr>
      </w:pPr>
    </w:p>
    <w:p w14:paraId="40B7CBB3" w14:textId="77777777" w:rsidR="0037574F" w:rsidRPr="00932372" w:rsidRDefault="0037574F" w:rsidP="0037574F">
      <w:pPr>
        <w:rPr>
          <w:rFonts w:ascii="Times New Roman" w:eastAsia="Times New Roman" w:hAnsi="Times New Roman" w:cs="Times New Roman"/>
          <w:sz w:val="20"/>
          <w:szCs w:val="20"/>
        </w:rPr>
      </w:pPr>
      <w:r w:rsidRPr="00932372">
        <w:rPr>
          <w:rFonts w:ascii="Times New Roman" w:hAnsi="Times New Roman" w:cs="Times New Roman"/>
          <w:sz w:val="20"/>
          <w:szCs w:val="20"/>
        </w:rPr>
        <w:t xml:space="preserve">All AP courses are based upon a common foundation of information from the College Board’s AP program itself, the State of Tennessee, and the Clarksville-Montgomery County School System. This essential information is located in the Advanced Placement [AP] section on </w:t>
      </w:r>
      <w:r w:rsidRPr="00932372">
        <w:rPr>
          <w:rFonts w:ascii="Times New Roman" w:eastAsia="Times New Roman" w:hAnsi="Times New Roman" w:cs="Times New Roman"/>
          <w:sz w:val="20"/>
          <w:szCs w:val="20"/>
        </w:rPr>
        <w:t xml:space="preserve">pages </w:t>
      </w:r>
      <w:r w:rsidRPr="00932372">
        <w:rPr>
          <w:rFonts w:ascii="Times New Roman" w:hAnsi="Times New Roman" w:cs="Times New Roman"/>
          <w:sz w:val="20"/>
          <w:szCs w:val="20"/>
        </w:rPr>
        <w:t>xiv-xv of this document.</w:t>
      </w:r>
    </w:p>
    <w:p w14:paraId="7F93E6CD" w14:textId="77777777" w:rsidR="00BF79E2" w:rsidRDefault="00BF79E2" w:rsidP="0037574F">
      <w:pPr>
        <w:widowControl w:val="0"/>
        <w:autoSpaceDE w:val="0"/>
        <w:autoSpaceDN w:val="0"/>
        <w:adjustRightInd w:val="0"/>
        <w:rPr>
          <w:rFonts w:ascii="Times New Roman" w:eastAsia="Times New Roman" w:hAnsi="Times New Roman" w:cs="Times New Roman"/>
          <w:sz w:val="20"/>
          <w:szCs w:val="20"/>
        </w:rPr>
      </w:pPr>
    </w:p>
    <w:p w14:paraId="0B76D327" w14:textId="2D931B87" w:rsidR="003657DE" w:rsidRDefault="0037574F" w:rsidP="0037574F">
      <w:pPr>
        <w:widowControl w:val="0"/>
        <w:autoSpaceDE w:val="0"/>
        <w:autoSpaceDN w:val="0"/>
        <w:adjustRightInd w:val="0"/>
        <w:rPr>
          <w:rFonts w:ascii="Times New Roman" w:hAnsi="Times New Roman" w:cs="Times New Roman"/>
          <w:b/>
          <w:sz w:val="20"/>
          <w:szCs w:val="20"/>
        </w:rPr>
      </w:pPr>
      <w:r w:rsidRPr="003D403C">
        <w:rPr>
          <w:rFonts w:ascii="Times New Roman" w:hAnsi="Times New Roman" w:cs="Times New Roman"/>
          <w:b/>
          <w:sz w:val="20"/>
          <w:szCs w:val="20"/>
          <w:u w:val="single"/>
        </w:rPr>
        <w:t xml:space="preserve">ADVANCED PLACEMENT [AP] ENGLISH LITERATURE </w:t>
      </w:r>
      <w:r>
        <w:rPr>
          <w:rFonts w:ascii="Times New Roman" w:hAnsi="Times New Roman" w:cs="Times New Roman"/>
          <w:b/>
          <w:sz w:val="20"/>
          <w:szCs w:val="20"/>
          <w:u w:val="single"/>
        </w:rPr>
        <w:t xml:space="preserve">/ </w:t>
      </w:r>
      <w:r w:rsidRPr="003D403C">
        <w:rPr>
          <w:rFonts w:ascii="Times New Roman" w:hAnsi="Times New Roman" w:cs="Times New Roman"/>
          <w:b/>
          <w:sz w:val="20"/>
          <w:szCs w:val="20"/>
          <w:u w:val="single"/>
        </w:rPr>
        <w:t xml:space="preserve">COMPOSITION </w:t>
      </w:r>
      <w:r w:rsidRPr="003D403C">
        <w:rPr>
          <w:rFonts w:ascii="Times New Roman" w:hAnsi="Times New Roman" w:cs="Times New Roman"/>
          <w:b/>
          <w:sz w:val="20"/>
          <w:szCs w:val="20"/>
        </w:rPr>
        <w:t xml:space="preserve">   3014      </w:t>
      </w:r>
    </w:p>
    <w:p w14:paraId="4F339903" w14:textId="02D3B3E1" w:rsidR="0037574F" w:rsidRPr="000726F5" w:rsidRDefault="000726F5" w:rsidP="000726F5">
      <w:pPr>
        <w:rPr>
          <w:rFonts w:ascii="Times New Roman" w:hAnsi="Times New Roman"/>
          <w:sz w:val="20"/>
        </w:rPr>
      </w:pPr>
      <w:r w:rsidRPr="007704E1">
        <w:rPr>
          <w:rFonts w:ascii="Times New Roman" w:hAnsi="Times New Roman"/>
          <w:b/>
          <w:sz w:val="20"/>
        </w:rPr>
        <w:t>Prerequisites: Teacher Recommendation</w:t>
      </w:r>
      <w:r>
        <w:rPr>
          <w:rFonts w:ascii="Times New Roman" w:hAnsi="Times New Roman"/>
          <w:sz w:val="20"/>
        </w:rPr>
        <w:tab/>
      </w:r>
      <w:r>
        <w:rPr>
          <w:rFonts w:ascii="Times New Roman" w:hAnsi="Times New Roman"/>
          <w:sz w:val="20"/>
        </w:rPr>
        <w:tab/>
      </w:r>
      <w:r>
        <w:rPr>
          <w:rFonts w:ascii="Times New Roman" w:hAnsi="Times New Roman"/>
          <w:sz w:val="20"/>
        </w:rPr>
        <w:tab/>
      </w:r>
      <w:r w:rsidR="0037574F" w:rsidRPr="003D403C">
        <w:rPr>
          <w:rFonts w:ascii="Times New Roman" w:hAnsi="Times New Roman" w:cs="Times New Roman"/>
          <w:b/>
          <w:sz w:val="20"/>
          <w:szCs w:val="20"/>
        </w:rPr>
        <w:t xml:space="preserve">1 credit       </w:t>
      </w:r>
      <w:r>
        <w:rPr>
          <w:rFonts w:ascii="Times New Roman" w:hAnsi="Times New Roman" w:cs="Times New Roman"/>
          <w:b/>
          <w:sz w:val="20"/>
          <w:szCs w:val="20"/>
        </w:rPr>
        <w:tab/>
      </w:r>
      <w:r w:rsidR="0037574F" w:rsidRPr="003D403C">
        <w:rPr>
          <w:rFonts w:ascii="Times New Roman" w:hAnsi="Times New Roman" w:cs="Times New Roman"/>
          <w:b/>
          <w:sz w:val="20"/>
          <w:szCs w:val="20"/>
        </w:rPr>
        <w:t xml:space="preserve">  </w:t>
      </w:r>
      <w:r w:rsidR="0037574F">
        <w:rPr>
          <w:rFonts w:ascii="Times New Roman" w:hAnsi="Times New Roman" w:cs="Times New Roman"/>
          <w:b/>
          <w:sz w:val="20"/>
          <w:szCs w:val="20"/>
        </w:rPr>
        <w:t xml:space="preserve">          </w:t>
      </w:r>
      <w:r w:rsidR="0037574F" w:rsidRPr="003D403C">
        <w:rPr>
          <w:rFonts w:ascii="Times New Roman" w:hAnsi="Times New Roman" w:cs="Times New Roman"/>
          <w:b/>
          <w:sz w:val="20"/>
          <w:szCs w:val="20"/>
        </w:rPr>
        <w:t>Open to 12</w:t>
      </w:r>
    </w:p>
    <w:p w14:paraId="0981FA5C" w14:textId="77777777" w:rsidR="0037574F" w:rsidRPr="00932372" w:rsidRDefault="0037574F" w:rsidP="0037574F">
      <w:pPr>
        <w:rPr>
          <w:rFonts w:ascii="Times New Roman" w:eastAsia="CenturyOldStyleStd-Regular" w:hAnsi="Times New Roman" w:cs="Times New Roman"/>
          <w:sz w:val="20"/>
          <w:szCs w:val="20"/>
        </w:rPr>
      </w:pPr>
      <w:r w:rsidRPr="00932372">
        <w:rPr>
          <w:rFonts w:ascii="Times New Roman" w:hAnsi="Times New Roman" w:cs="Times New Roman"/>
          <w:sz w:val="20"/>
          <w:szCs w:val="20"/>
        </w:rPr>
        <w:t xml:space="preserve">An AP English Literature and Composition course engages students in the careful reading and critical analysis of imaginative literature. Through the close reading of selected texts, students deepen their understanding of the ways writers use language to provide both meaning and pleasure for their readers. As they read, students consider a work’s structure, style and themes, as well as such smaller-scale elements as the use of figurative language, imagery, symbolism, and tone.  </w:t>
      </w:r>
      <w:r w:rsidRPr="00932372">
        <w:rPr>
          <w:rFonts w:ascii="Times New Roman" w:eastAsia="CenturyOldStyleStd-Regular" w:hAnsi="Times New Roman" w:cs="Times New Roman"/>
          <w:sz w:val="20"/>
          <w:szCs w:val="20"/>
        </w:rPr>
        <w:t xml:space="preserve">Each student will be required to take the AP assessment created by the College Entrance Examination Board. The </w:t>
      </w:r>
      <w:proofErr w:type="gramStart"/>
      <w:r w:rsidRPr="00932372">
        <w:rPr>
          <w:rFonts w:ascii="Times New Roman" w:eastAsia="CenturyOldStyleStd-Regular" w:hAnsi="Times New Roman" w:cs="Times New Roman"/>
          <w:sz w:val="20"/>
          <w:szCs w:val="20"/>
        </w:rPr>
        <w:t>cost of the exam is determined by the College Board</w:t>
      </w:r>
      <w:proofErr w:type="gramEnd"/>
      <w:r w:rsidRPr="00932372">
        <w:rPr>
          <w:rFonts w:ascii="Times New Roman" w:eastAsia="CenturyOldStyleStd-Regular" w:hAnsi="Times New Roman" w:cs="Times New Roman"/>
          <w:sz w:val="20"/>
          <w:szCs w:val="20"/>
        </w:rPr>
        <w:t>.</w:t>
      </w:r>
    </w:p>
    <w:p w14:paraId="5A6E4EF9" w14:textId="77777777" w:rsidR="0037574F" w:rsidRPr="00932372" w:rsidRDefault="0037574F" w:rsidP="0037574F">
      <w:pPr>
        <w:widowControl w:val="0"/>
        <w:autoSpaceDE w:val="0"/>
        <w:autoSpaceDN w:val="0"/>
        <w:adjustRightInd w:val="0"/>
        <w:rPr>
          <w:rFonts w:ascii="Times New Roman" w:hAnsi="Times New Roman" w:cs="Times New Roman"/>
          <w:sz w:val="20"/>
          <w:szCs w:val="20"/>
        </w:rPr>
      </w:pPr>
    </w:p>
    <w:p w14:paraId="54D87F19" w14:textId="360DFD9C" w:rsidR="0037574F" w:rsidRDefault="0037574F" w:rsidP="0037574F">
      <w:pPr>
        <w:rPr>
          <w:rFonts w:ascii="Times New Roman" w:hAnsi="Times New Roman" w:cs="Times New Roman"/>
          <w:sz w:val="20"/>
          <w:szCs w:val="20"/>
        </w:rPr>
      </w:pPr>
      <w:r w:rsidRPr="00932372">
        <w:rPr>
          <w:rFonts w:ascii="Times New Roman" w:hAnsi="Times New Roman" w:cs="Times New Roman"/>
          <w:sz w:val="20"/>
          <w:szCs w:val="20"/>
        </w:rPr>
        <w:t xml:space="preserve">All AP courses are based upon a common foundation of information from the College Board’s AP program itself, the State of Tennessee, and the Clarksville-Montgomery County School System. This essential information is located in the Advanced Placement [AP] section on </w:t>
      </w:r>
      <w:r w:rsidRPr="00932372">
        <w:rPr>
          <w:rFonts w:ascii="Times New Roman" w:eastAsia="Times New Roman" w:hAnsi="Times New Roman" w:cs="Times New Roman"/>
          <w:sz w:val="20"/>
          <w:szCs w:val="20"/>
        </w:rPr>
        <w:t xml:space="preserve">pages </w:t>
      </w:r>
      <w:r w:rsidRPr="00932372">
        <w:rPr>
          <w:rFonts w:ascii="Times New Roman" w:hAnsi="Times New Roman" w:cs="Times New Roman"/>
          <w:sz w:val="20"/>
          <w:szCs w:val="20"/>
        </w:rPr>
        <w:t>xiv-xv of this document.</w:t>
      </w:r>
    </w:p>
    <w:p w14:paraId="51C71EA4" w14:textId="77777777" w:rsidR="00BF79E2" w:rsidRPr="00932372" w:rsidRDefault="00BF79E2" w:rsidP="0037574F">
      <w:pPr>
        <w:rPr>
          <w:rFonts w:ascii="Times New Roman" w:eastAsia="Times New Roman" w:hAnsi="Times New Roman" w:cs="Times New Roman"/>
          <w:sz w:val="20"/>
          <w:szCs w:val="20"/>
        </w:rPr>
      </w:pPr>
    </w:p>
    <w:p w14:paraId="21D879A7" w14:textId="77777777" w:rsidR="00501C64" w:rsidRDefault="00501C64" w:rsidP="00E4350E">
      <w:pPr>
        <w:rPr>
          <w:rFonts w:ascii="Times New Roman" w:hAnsi="Times New Roman" w:cs="Times New Roman"/>
          <w:b/>
          <w:sz w:val="20"/>
          <w:szCs w:val="20"/>
          <w:u w:val="single"/>
        </w:rPr>
      </w:pPr>
    </w:p>
    <w:p w14:paraId="5ABEDA75" w14:textId="24D53C31" w:rsidR="0037574F"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lastRenderedPageBreak/>
        <w:t>CREATIVE WRITING</w:t>
      </w:r>
      <w:r w:rsidRPr="003D403C">
        <w:rPr>
          <w:rFonts w:ascii="Times New Roman" w:hAnsi="Times New Roman" w:cs="Times New Roman"/>
          <w:b/>
          <w:sz w:val="20"/>
          <w:szCs w:val="20"/>
        </w:rPr>
        <w:t xml:space="preserve">   3012</w:t>
      </w:r>
      <w:r>
        <w:rPr>
          <w:rFonts w:ascii="Times New Roman" w:hAnsi="Times New Roman" w:cs="Times New Roman"/>
          <w:b/>
          <w:sz w:val="20"/>
          <w:szCs w:val="20"/>
        </w:rPr>
        <w:tab/>
      </w:r>
      <w:r w:rsidR="003657DE">
        <w:rPr>
          <w:rFonts w:ascii="Times New Roman" w:hAnsi="Times New Roman" w:cs="Times New Roman"/>
          <w:b/>
          <w:sz w:val="20"/>
          <w:szCs w:val="20"/>
        </w:rPr>
        <w:tab/>
        <w:t>1 credit</w:t>
      </w:r>
      <w:r w:rsidR="003657DE">
        <w:rPr>
          <w:rFonts w:ascii="Times New Roman" w:hAnsi="Times New Roman" w:cs="Times New Roman"/>
          <w:b/>
          <w:sz w:val="20"/>
          <w:szCs w:val="20"/>
        </w:rPr>
        <w:tab/>
      </w:r>
      <w:r w:rsidR="003657DE">
        <w:rPr>
          <w:rFonts w:ascii="Times New Roman" w:hAnsi="Times New Roman" w:cs="Times New Roman"/>
          <w:b/>
          <w:sz w:val="20"/>
          <w:szCs w:val="20"/>
        </w:rPr>
        <w:tab/>
      </w:r>
      <w:r w:rsidR="003657DE">
        <w:rPr>
          <w:rFonts w:ascii="Times New Roman" w:hAnsi="Times New Roman" w:cs="Times New Roman"/>
          <w:b/>
          <w:sz w:val="20"/>
          <w:szCs w:val="20"/>
        </w:rPr>
        <w:tab/>
      </w:r>
      <w:r w:rsidRPr="003D403C">
        <w:rPr>
          <w:rFonts w:ascii="Times New Roman" w:hAnsi="Times New Roman" w:cs="Times New Roman"/>
          <w:b/>
          <w:sz w:val="20"/>
          <w:szCs w:val="20"/>
        </w:rPr>
        <w:tab/>
      </w:r>
      <w:r>
        <w:rPr>
          <w:rFonts w:ascii="Times New Roman" w:hAnsi="Times New Roman" w:cs="Times New Roman"/>
          <w:b/>
          <w:sz w:val="20"/>
          <w:szCs w:val="20"/>
        </w:rPr>
        <w:t xml:space="preserve">           </w:t>
      </w:r>
      <w:r w:rsidRPr="003D403C">
        <w:rPr>
          <w:rFonts w:ascii="Times New Roman" w:hAnsi="Times New Roman" w:cs="Times New Roman"/>
          <w:b/>
          <w:sz w:val="20"/>
          <w:szCs w:val="20"/>
        </w:rPr>
        <w:t>Open to 9</w:t>
      </w:r>
      <w:r>
        <w:rPr>
          <w:rFonts w:ascii="Times New Roman" w:hAnsi="Times New Roman" w:cs="Times New Roman"/>
          <w:b/>
          <w:sz w:val="20"/>
          <w:szCs w:val="20"/>
        </w:rPr>
        <w:t>,</w:t>
      </w:r>
      <w:r w:rsidRPr="003D403C">
        <w:rPr>
          <w:rFonts w:ascii="Times New Roman" w:hAnsi="Times New Roman" w:cs="Times New Roman"/>
          <w:b/>
          <w:sz w:val="20"/>
          <w:szCs w:val="20"/>
        </w:rPr>
        <w:t>10</w:t>
      </w:r>
      <w:r>
        <w:rPr>
          <w:rFonts w:ascii="Times New Roman" w:hAnsi="Times New Roman" w:cs="Times New Roman"/>
          <w:b/>
          <w:sz w:val="20"/>
          <w:szCs w:val="20"/>
        </w:rPr>
        <w:t>,</w:t>
      </w:r>
      <w:r w:rsidRPr="003D403C">
        <w:rPr>
          <w:rFonts w:ascii="Times New Roman" w:hAnsi="Times New Roman" w:cs="Times New Roman"/>
          <w:b/>
          <w:sz w:val="20"/>
          <w:szCs w:val="20"/>
        </w:rPr>
        <w:t>11</w:t>
      </w:r>
      <w:r>
        <w:rPr>
          <w:rFonts w:ascii="Times New Roman" w:hAnsi="Times New Roman" w:cs="Times New Roman"/>
          <w:b/>
          <w:sz w:val="20"/>
          <w:szCs w:val="20"/>
        </w:rPr>
        <w:t>,</w:t>
      </w:r>
      <w:r w:rsidRPr="003D403C">
        <w:rPr>
          <w:rFonts w:ascii="Times New Roman" w:hAnsi="Times New Roman" w:cs="Times New Roman"/>
          <w:b/>
          <w:sz w:val="20"/>
          <w:szCs w:val="20"/>
        </w:rPr>
        <w:t>12</w:t>
      </w:r>
    </w:p>
    <w:p w14:paraId="193BE118" w14:textId="42F4EBF8" w:rsidR="00501C64" w:rsidRPr="00501C64" w:rsidRDefault="00501C64" w:rsidP="0037574F">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66CF9ADC" w14:textId="77777777" w:rsidR="0037574F" w:rsidRPr="00932372" w:rsidRDefault="0037574F" w:rsidP="0037574F">
      <w:pPr>
        <w:rPr>
          <w:rFonts w:ascii="Times New Roman" w:hAnsi="Times New Roman" w:cs="Times New Roman"/>
          <w:sz w:val="20"/>
          <w:szCs w:val="20"/>
        </w:rPr>
      </w:pPr>
      <w:r w:rsidRPr="00932372">
        <w:rPr>
          <w:rFonts w:ascii="Times New Roman" w:hAnsi="Times New Roman" w:cs="Times New Roman"/>
          <w:sz w:val="20"/>
          <w:szCs w:val="20"/>
        </w:rPr>
        <w:t>This course will allow students to use additional writing experiences to promote self-expression, to explore various writing styles, and to strive for variety in diction, sentence structure, and format</w:t>
      </w:r>
      <w:r>
        <w:rPr>
          <w:rFonts w:ascii="Times New Roman" w:hAnsi="Times New Roman" w:cs="Times New Roman"/>
          <w:sz w:val="20"/>
          <w:szCs w:val="20"/>
        </w:rPr>
        <w:t>.</w:t>
      </w:r>
      <w:r w:rsidRPr="00932372">
        <w:rPr>
          <w:rFonts w:ascii="Times New Roman" w:hAnsi="Times New Roman" w:cs="Times New Roman"/>
          <w:sz w:val="20"/>
          <w:szCs w:val="20"/>
        </w:rPr>
        <w:t xml:space="preserve"> Students will be expected to develop fluency, logic, clarity, and creativity, while writing for a variety of modes and audiences. This course will focus on the steps of the writing process while utilizing technology.</w:t>
      </w:r>
    </w:p>
    <w:p w14:paraId="4574DA64" w14:textId="77777777" w:rsidR="0037574F" w:rsidRPr="00932372" w:rsidRDefault="0037574F" w:rsidP="0037574F">
      <w:pPr>
        <w:rPr>
          <w:rFonts w:ascii="Times New Roman" w:hAnsi="Times New Roman" w:cs="Times New Roman"/>
          <w:sz w:val="20"/>
          <w:szCs w:val="20"/>
        </w:rPr>
      </w:pPr>
    </w:p>
    <w:p w14:paraId="56490BF2" w14:textId="594C3D9A" w:rsidR="00BE2769" w:rsidRDefault="00BE2769" w:rsidP="00E4350E">
      <w:pPr>
        <w:rPr>
          <w:rFonts w:ascii="Times New Roman" w:hAnsi="Times New Roman" w:cs="Times New Roman"/>
          <w:sz w:val="20"/>
          <w:szCs w:val="20"/>
        </w:rPr>
      </w:pPr>
    </w:p>
    <w:p w14:paraId="5CE416B5" w14:textId="77777777" w:rsidR="00BF79E2" w:rsidRDefault="00BF79E2" w:rsidP="00E4350E">
      <w:pPr>
        <w:rPr>
          <w:rFonts w:ascii="Times New Roman" w:hAnsi="Times New Roman" w:cs="Times New Roman"/>
          <w:sz w:val="20"/>
          <w:szCs w:val="20"/>
        </w:rPr>
      </w:pPr>
    </w:p>
    <w:p w14:paraId="0408CE05" w14:textId="77777777" w:rsidR="005F6BDA" w:rsidRPr="00932372" w:rsidRDefault="005F6BDA" w:rsidP="00E4350E">
      <w:pPr>
        <w:rPr>
          <w:rFonts w:ascii="Times New Roman" w:hAnsi="Times New Roman" w:cs="Times New Roman"/>
          <w:sz w:val="20"/>
          <w:szCs w:val="20"/>
        </w:rPr>
      </w:pPr>
    </w:p>
    <w:p w14:paraId="4B5C1629" w14:textId="77777777" w:rsidR="00E4350E" w:rsidRPr="00E4350E" w:rsidRDefault="00E4350E" w:rsidP="00E4350E">
      <w:pPr>
        <w:jc w:val="center"/>
        <w:rPr>
          <w:rFonts w:ascii="Times New Roman" w:hAnsi="Times New Roman" w:cs="Times New Roman"/>
          <w:b/>
          <w:sz w:val="20"/>
          <w:szCs w:val="20"/>
        </w:rPr>
      </w:pPr>
      <w:r w:rsidRPr="00E4350E">
        <w:rPr>
          <w:rFonts w:ascii="Times New Roman" w:hAnsi="Times New Roman" w:cs="Times New Roman"/>
          <w:b/>
          <w:sz w:val="20"/>
          <w:szCs w:val="20"/>
        </w:rPr>
        <w:t>MATHEMATICS</w:t>
      </w:r>
      <w:r>
        <w:rPr>
          <w:rFonts w:ascii="Times New Roman" w:hAnsi="Times New Roman" w:cs="Times New Roman"/>
          <w:b/>
          <w:sz w:val="20"/>
          <w:szCs w:val="20"/>
        </w:rPr>
        <w:t xml:space="preserve"> DEPARTMENT</w:t>
      </w:r>
    </w:p>
    <w:p w14:paraId="26CAF52B" w14:textId="77777777" w:rsidR="00E4350E" w:rsidRDefault="00E4350E"/>
    <w:p w14:paraId="0DC587A7" w14:textId="291CC948" w:rsidR="0037574F" w:rsidRPr="007704E1" w:rsidRDefault="0037574F" w:rsidP="0037574F">
      <w:pPr>
        <w:outlineLvl w:val="0"/>
        <w:rPr>
          <w:rFonts w:ascii="Times New Roman" w:hAnsi="Times New Roman"/>
          <w:b/>
          <w:sz w:val="20"/>
        </w:rPr>
      </w:pPr>
      <w:r w:rsidRPr="006D5E9A">
        <w:rPr>
          <w:rFonts w:ascii="Times New Roman" w:hAnsi="Times New Roman"/>
          <w:b/>
          <w:sz w:val="20"/>
          <w:u w:val="single"/>
        </w:rPr>
        <w:t>ALGEBRA I</w:t>
      </w:r>
      <w:r>
        <w:rPr>
          <w:rFonts w:ascii="Times New Roman" w:hAnsi="Times New Roman"/>
          <w:b/>
          <w:sz w:val="20"/>
        </w:rPr>
        <w:t xml:space="preserve">   </w:t>
      </w:r>
      <w:r w:rsidRPr="007704E1">
        <w:rPr>
          <w:rFonts w:ascii="Times New Roman" w:hAnsi="Times New Roman"/>
          <w:b/>
          <w:sz w:val="20"/>
        </w:rPr>
        <w:t>31</w:t>
      </w:r>
      <w:r w:rsidR="003657DE">
        <w:rPr>
          <w:rFonts w:ascii="Times New Roman" w:hAnsi="Times New Roman"/>
          <w:b/>
          <w:sz w:val="20"/>
        </w:rPr>
        <w:t>02</w:t>
      </w:r>
      <w:r w:rsidR="003657DE">
        <w:rPr>
          <w:rFonts w:ascii="Times New Roman" w:hAnsi="Times New Roman"/>
          <w:b/>
          <w:sz w:val="20"/>
        </w:rPr>
        <w:tab/>
      </w:r>
      <w:r w:rsidR="003657DE">
        <w:rPr>
          <w:rFonts w:ascii="Times New Roman" w:hAnsi="Times New Roman"/>
          <w:b/>
          <w:sz w:val="20"/>
        </w:rPr>
        <w:tab/>
        <w:t>1 credit</w:t>
      </w:r>
      <w:r w:rsidR="003657DE">
        <w:rPr>
          <w:rFonts w:ascii="Times New Roman" w:hAnsi="Times New Roman"/>
          <w:b/>
          <w:sz w:val="20"/>
        </w:rPr>
        <w:tab/>
      </w:r>
      <w:r w:rsidR="003657DE">
        <w:rPr>
          <w:rFonts w:ascii="Times New Roman" w:hAnsi="Times New Roman"/>
          <w:b/>
          <w:sz w:val="20"/>
        </w:rPr>
        <w:tab/>
      </w:r>
      <w:r w:rsidR="003657DE">
        <w:rPr>
          <w:rFonts w:ascii="Times New Roman" w:hAnsi="Times New Roman"/>
          <w:b/>
          <w:sz w:val="20"/>
        </w:rPr>
        <w:tab/>
      </w:r>
      <w:r w:rsidRPr="007704E1">
        <w:rPr>
          <w:rFonts w:ascii="Times New Roman" w:hAnsi="Times New Roman"/>
          <w:b/>
          <w:sz w:val="20"/>
        </w:rPr>
        <w:tab/>
      </w:r>
      <w:r w:rsidRPr="007704E1">
        <w:rPr>
          <w:rFonts w:ascii="Times New Roman" w:hAnsi="Times New Roman"/>
          <w:b/>
          <w:sz w:val="20"/>
        </w:rPr>
        <w:tab/>
      </w:r>
      <w:r w:rsidRPr="007704E1">
        <w:rPr>
          <w:rFonts w:ascii="Times New Roman" w:hAnsi="Times New Roman"/>
          <w:b/>
          <w:sz w:val="20"/>
        </w:rPr>
        <w:tab/>
        <w:t>Open to 9</w:t>
      </w:r>
    </w:p>
    <w:p w14:paraId="6DF1BC4D" w14:textId="77777777" w:rsidR="0037574F" w:rsidRPr="007704E1" w:rsidRDefault="0037574F" w:rsidP="0037574F">
      <w:pPr>
        <w:rPr>
          <w:rFonts w:ascii="Times New Roman" w:hAnsi="Times New Roman"/>
          <w:sz w:val="20"/>
        </w:rPr>
      </w:pPr>
      <w:r w:rsidRPr="007704E1">
        <w:rPr>
          <w:rFonts w:ascii="Times New Roman" w:hAnsi="Times New Roman"/>
          <w:sz w:val="20"/>
        </w:rPr>
        <w:t xml:space="preserve">Algebra I emphasizes linear and quadratic expressions, equations, and functions.  This course also introduces students to polynomial and exponential functions with domains in the integers.  Students explore the structures of and interpret functions and other mathematical models.  Students build upon previous knowledge to reason, solve, and represent equations and inequalities in multiple ways. </w:t>
      </w:r>
    </w:p>
    <w:p w14:paraId="6DD1BD5F" w14:textId="77777777" w:rsidR="0037574F" w:rsidRPr="007704E1" w:rsidRDefault="0037574F" w:rsidP="0037574F">
      <w:pPr>
        <w:rPr>
          <w:rFonts w:ascii="Times New Roman" w:hAnsi="Times New Roman"/>
          <w:sz w:val="20"/>
        </w:rPr>
      </w:pPr>
    </w:p>
    <w:p w14:paraId="225AD8D4" w14:textId="77777777" w:rsidR="0037574F" w:rsidRPr="007704E1" w:rsidRDefault="0037574F" w:rsidP="0037574F">
      <w:pPr>
        <w:rPr>
          <w:color w:val="000000"/>
        </w:rPr>
      </w:pPr>
      <w:r w:rsidRPr="007704E1">
        <w:rPr>
          <w:rFonts w:ascii="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123D0579" w14:textId="77777777" w:rsidR="0037574F" w:rsidRPr="007704E1" w:rsidRDefault="0037574F" w:rsidP="0037574F">
      <w:pPr>
        <w:rPr>
          <w:rFonts w:ascii="Times New Roman" w:hAnsi="Times New Roman"/>
          <w:sz w:val="20"/>
        </w:rPr>
      </w:pPr>
    </w:p>
    <w:p w14:paraId="4A07BF3C" w14:textId="3A0E3551" w:rsidR="0037574F" w:rsidRPr="007704E1" w:rsidRDefault="0037574F" w:rsidP="0037574F">
      <w:pPr>
        <w:rPr>
          <w:rFonts w:ascii="Times New Roman" w:hAnsi="Times New Roman"/>
          <w:b/>
          <w:sz w:val="20"/>
        </w:rPr>
      </w:pPr>
      <w:r w:rsidRPr="007704E1">
        <w:rPr>
          <w:rFonts w:ascii="Times New Roman" w:hAnsi="Times New Roman"/>
          <w:b/>
          <w:sz w:val="20"/>
          <w:u w:val="single"/>
        </w:rPr>
        <w:t xml:space="preserve">ALGEBRA I/ </w:t>
      </w:r>
      <w:proofErr w:type="gramStart"/>
      <w:r w:rsidRPr="007704E1">
        <w:rPr>
          <w:rFonts w:ascii="Times New Roman" w:hAnsi="Times New Roman"/>
          <w:b/>
          <w:sz w:val="20"/>
          <w:u w:val="single"/>
        </w:rPr>
        <w:t>HONORS</w:t>
      </w:r>
      <w:r w:rsidR="003657DE">
        <w:rPr>
          <w:rFonts w:ascii="Times New Roman" w:hAnsi="Times New Roman"/>
          <w:b/>
          <w:sz w:val="20"/>
        </w:rPr>
        <w:t xml:space="preserve">  3102</w:t>
      </w:r>
      <w:proofErr w:type="gramEnd"/>
      <w:r w:rsidR="003657DE">
        <w:rPr>
          <w:rFonts w:ascii="Times New Roman" w:hAnsi="Times New Roman"/>
          <w:b/>
          <w:sz w:val="20"/>
        </w:rPr>
        <w:t xml:space="preserve"> HN</w:t>
      </w:r>
      <w:r w:rsidR="003657DE">
        <w:rPr>
          <w:rFonts w:ascii="Times New Roman" w:hAnsi="Times New Roman"/>
          <w:b/>
          <w:sz w:val="20"/>
        </w:rPr>
        <w:tab/>
        <w:t>1 credit</w:t>
      </w:r>
      <w:r w:rsidR="003657DE">
        <w:rPr>
          <w:rFonts w:ascii="Times New Roman" w:hAnsi="Times New Roman"/>
          <w:b/>
          <w:sz w:val="20"/>
        </w:rPr>
        <w:tab/>
      </w:r>
      <w:r w:rsidR="003657DE">
        <w:rPr>
          <w:rFonts w:ascii="Times New Roman" w:hAnsi="Times New Roman"/>
          <w:b/>
          <w:sz w:val="20"/>
        </w:rPr>
        <w:tab/>
      </w:r>
      <w:r w:rsidRPr="007704E1">
        <w:rPr>
          <w:rFonts w:ascii="Times New Roman" w:hAnsi="Times New Roman"/>
          <w:b/>
          <w:sz w:val="20"/>
        </w:rPr>
        <w:t>Open to 9th meeting prerequisites</w:t>
      </w:r>
    </w:p>
    <w:p w14:paraId="26403731" w14:textId="77777777" w:rsidR="0037574F" w:rsidRPr="007704E1" w:rsidRDefault="0037574F" w:rsidP="0037574F">
      <w:pPr>
        <w:rPr>
          <w:rFonts w:ascii="Times New Roman" w:hAnsi="Times New Roman"/>
          <w:sz w:val="20"/>
        </w:rPr>
      </w:pPr>
      <w:r w:rsidRPr="007704E1">
        <w:rPr>
          <w:rFonts w:ascii="Times New Roman" w:hAnsi="Times New Roman"/>
          <w:b/>
          <w:sz w:val="20"/>
        </w:rPr>
        <w:t>Prerequisites: Teacher Recommendation</w:t>
      </w:r>
    </w:p>
    <w:p w14:paraId="089216D7" w14:textId="77777777" w:rsidR="0037574F" w:rsidRPr="007704E1" w:rsidRDefault="0037574F" w:rsidP="0037574F">
      <w:pPr>
        <w:rPr>
          <w:rFonts w:ascii="Times New Roman" w:hAnsi="Times New Roman"/>
          <w:sz w:val="20"/>
        </w:rPr>
      </w:pPr>
      <w:r w:rsidRPr="007704E1">
        <w:rPr>
          <w:rFonts w:ascii="Times New Roman" w:hAnsi="Times New Roman"/>
          <w:sz w:val="20"/>
        </w:rPr>
        <w:t>Honors Algebra I is based upon the same general description as Algebra I. Every honors course expands upon the standard course, as described in the Honors Courses section on pages xiv-xv of this document.</w:t>
      </w:r>
    </w:p>
    <w:p w14:paraId="6782E6E2" w14:textId="77777777" w:rsidR="0037574F" w:rsidRPr="007704E1" w:rsidRDefault="0037574F" w:rsidP="0037574F">
      <w:pPr>
        <w:rPr>
          <w:rFonts w:ascii="Times New Roman" w:hAnsi="Times New Roman"/>
          <w:sz w:val="20"/>
        </w:rPr>
      </w:pPr>
    </w:p>
    <w:p w14:paraId="23E04F75" w14:textId="77777777" w:rsidR="0037574F" w:rsidRPr="007704E1" w:rsidRDefault="0037574F" w:rsidP="0037574F">
      <w:pPr>
        <w:rPr>
          <w:color w:val="000000"/>
        </w:rPr>
      </w:pPr>
      <w:r w:rsidRPr="007704E1">
        <w:rPr>
          <w:rFonts w:ascii="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2D4BEC36" w14:textId="77777777" w:rsidR="0037574F" w:rsidRPr="007704E1" w:rsidRDefault="0037574F" w:rsidP="0037574F">
      <w:pPr>
        <w:rPr>
          <w:rFonts w:ascii="Times New Roman" w:hAnsi="Times New Roman"/>
          <w:sz w:val="20"/>
        </w:rPr>
      </w:pPr>
    </w:p>
    <w:p w14:paraId="54B1AB0F" w14:textId="61F367FF" w:rsidR="0037574F" w:rsidRPr="007704E1" w:rsidRDefault="0037574F" w:rsidP="0037574F">
      <w:pPr>
        <w:outlineLvl w:val="0"/>
        <w:rPr>
          <w:rFonts w:ascii="Times New Roman" w:hAnsi="Times New Roman"/>
          <w:b/>
          <w:sz w:val="20"/>
        </w:rPr>
      </w:pPr>
      <w:r w:rsidRPr="007704E1">
        <w:rPr>
          <w:rFonts w:ascii="Times New Roman" w:hAnsi="Times New Roman"/>
          <w:b/>
          <w:sz w:val="20"/>
          <w:u w:val="single"/>
        </w:rPr>
        <w:t>GEOMETRY</w:t>
      </w:r>
      <w:r w:rsidR="003657DE">
        <w:rPr>
          <w:rFonts w:ascii="Times New Roman" w:hAnsi="Times New Roman"/>
          <w:b/>
          <w:sz w:val="20"/>
        </w:rPr>
        <w:t xml:space="preserve">   3108</w:t>
      </w:r>
      <w:r w:rsidR="003657DE">
        <w:rPr>
          <w:rFonts w:ascii="Times New Roman" w:hAnsi="Times New Roman"/>
          <w:b/>
          <w:sz w:val="20"/>
        </w:rPr>
        <w:tab/>
      </w:r>
      <w:r w:rsidR="003657DE">
        <w:rPr>
          <w:rFonts w:ascii="Times New Roman" w:hAnsi="Times New Roman"/>
          <w:b/>
          <w:sz w:val="20"/>
        </w:rPr>
        <w:tab/>
      </w:r>
      <w:r w:rsidR="003657DE">
        <w:rPr>
          <w:rFonts w:ascii="Times New Roman" w:hAnsi="Times New Roman"/>
          <w:b/>
          <w:sz w:val="20"/>
        </w:rPr>
        <w:tab/>
        <w:t>1 credit</w:t>
      </w:r>
      <w:r w:rsidR="003657DE">
        <w:rPr>
          <w:rFonts w:ascii="Times New Roman" w:hAnsi="Times New Roman"/>
          <w:b/>
          <w:sz w:val="20"/>
        </w:rPr>
        <w:tab/>
      </w:r>
      <w:r w:rsidRPr="007704E1">
        <w:rPr>
          <w:rFonts w:ascii="Times New Roman" w:hAnsi="Times New Roman"/>
          <w:b/>
          <w:sz w:val="20"/>
        </w:rPr>
        <w:tab/>
        <w:t>Open to students meeting prerequisites</w:t>
      </w:r>
    </w:p>
    <w:p w14:paraId="3EFC3751" w14:textId="77777777" w:rsidR="0037574F" w:rsidRPr="007704E1" w:rsidRDefault="0037574F" w:rsidP="0037574F">
      <w:pPr>
        <w:outlineLvl w:val="0"/>
        <w:rPr>
          <w:rFonts w:ascii="Times New Roman" w:hAnsi="Times New Roman"/>
          <w:b/>
          <w:sz w:val="20"/>
        </w:rPr>
      </w:pPr>
      <w:r w:rsidRPr="007704E1">
        <w:rPr>
          <w:rFonts w:ascii="Times New Roman" w:hAnsi="Times New Roman"/>
          <w:b/>
          <w:sz w:val="20"/>
        </w:rPr>
        <w:t>Prerequisite: Algebra I</w:t>
      </w:r>
    </w:p>
    <w:p w14:paraId="6CE2E23C" w14:textId="77777777" w:rsidR="0037574F" w:rsidRPr="007704E1" w:rsidRDefault="0037574F" w:rsidP="0037574F">
      <w:pPr>
        <w:rPr>
          <w:rFonts w:ascii="Times New Roman" w:hAnsi="Times New Roman"/>
          <w:sz w:val="20"/>
        </w:rPr>
      </w:pPr>
      <w:r w:rsidRPr="007704E1">
        <w:rPr>
          <w:rFonts w:ascii="Times New Roman" w:hAnsi="Times New Roman"/>
          <w:sz w:val="20"/>
        </w:rPr>
        <w:t xml:space="preserve">Geometry emphasizes similarity, right triangle trigonometry, congruence, and modeling geometry concepts in real life situations.  Students build upon previous knowledge of similarity, congruence, and triangles to prove theorems and reason mathematically.  This course also introduces students to geometric constructions and circles.  </w:t>
      </w:r>
    </w:p>
    <w:p w14:paraId="570E0065" w14:textId="77777777" w:rsidR="0037574F" w:rsidRPr="007704E1" w:rsidRDefault="0037574F" w:rsidP="0037574F">
      <w:pPr>
        <w:rPr>
          <w:rFonts w:ascii="Times New Roman" w:hAnsi="Times New Roman"/>
          <w:sz w:val="20"/>
        </w:rPr>
      </w:pPr>
    </w:p>
    <w:p w14:paraId="4F321269" w14:textId="77777777" w:rsidR="0037574F" w:rsidRPr="007704E1" w:rsidRDefault="0037574F" w:rsidP="0037574F">
      <w:pPr>
        <w:rPr>
          <w:color w:val="000000"/>
        </w:rPr>
      </w:pPr>
      <w:r w:rsidRPr="007704E1">
        <w:rPr>
          <w:rFonts w:ascii="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07CA530C" w14:textId="77777777" w:rsidR="005F6BDA" w:rsidRDefault="005F6BDA" w:rsidP="0037574F">
      <w:pPr>
        <w:rPr>
          <w:rFonts w:ascii="Times New Roman" w:hAnsi="Times New Roman"/>
          <w:sz w:val="20"/>
        </w:rPr>
      </w:pPr>
    </w:p>
    <w:p w14:paraId="454D03BB" w14:textId="783397DD" w:rsidR="0037574F" w:rsidRPr="007704E1" w:rsidRDefault="0037574F" w:rsidP="0037574F">
      <w:pPr>
        <w:rPr>
          <w:rFonts w:ascii="Times New Roman" w:hAnsi="Times New Roman"/>
          <w:b/>
          <w:sz w:val="20"/>
        </w:rPr>
      </w:pPr>
      <w:r w:rsidRPr="007704E1">
        <w:rPr>
          <w:rFonts w:ascii="Times New Roman" w:hAnsi="Times New Roman"/>
          <w:b/>
          <w:sz w:val="20"/>
          <w:u w:val="single"/>
        </w:rPr>
        <w:t xml:space="preserve">GEOMETRY/ </w:t>
      </w:r>
      <w:proofErr w:type="gramStart"/>
      <w:r w:rsidRPr="007704E1">
        <w:rPr>
          <w:rFonts w:ascii="Times New Roman" w:hAnsi="Times New Roman"/>
          <w:b/>
          <w:sz w:val="20"/>
          <w:u w:val="single"/>
        </w:rPr>
        <w:t>HONORS</w:t>
      </w:r>
      <w:r w:rsidR="003657DE">
        <w:rPr>
          <w:rFonts w:ascii="Times New Roman" w:hAnsi="Times New Roman"/>
          <w:b/>
          <w:sz w:val="20"/>
        </w:rPr>
        <w:t xml:space="preserve">  3108</w:t>
      </w:r>
      <w:proofErr w:type="gramEnd"/>
      <w:r w:rsidR="003657DE">
        <w:rPr>
          <w:rFonts w:ascii="Times New Roman" w:hAnsi="Times New Roman"/>
          <w:b/>
          <w:sz w:val="20"/>
        </w:rPr>
        <w:t xml:space="preserve"> HN</w:t>
      </w:r>
      <w:r w:rsidR="003657DE">
        <w:rPr>
          <w:rFonts w:ascii="Times New Roman" w:hAnsi="Times New Roman"/>
          <w:b/>
          <w:sz w:val="20"/>
        </w:rPr>
        <w:tab/>
      </w:r>
      <w:r w:rsidRPr="007704E1">
        <w:rPr>
          <w:rFonts w:ascii="Times New Roman" w:hAnsi="Times New Roman"/>
          <w:b/>
          <w:sz w:val="20"/>
        </w:rPr>
        <w:t>1</w:t>
      </w:r>
      <w:r w:rsidR="003657DE">
        <w:rPr>
          <w:rFonts w:ascii="Times New Roman" w:hAnsi="Times New Roman"/>
          <w:b/>
          <w:sz w:val="20"/>
        </w:rPr>
        <w:t xml:space="preserve"> credit</w:t>
      </w:r>
      <w:r w:rsidRPr="007704E1">
        <w:rPr>
          <w:rFonts w:ascii="Times New Roman" w:hAnsi="Times New Roman"/>
          <w:b/>
          <w:sz w:val="20"/>
        </w:rPr>
        <w:tab/>
      </w:r>
      <w:r w:rsidR="003657DE">
        <w:rPr>
          <w:rFonts w:ascii="Times New Roman" w:hAnsi="Times New Roman"/>
          <w:b/>
          <w:sz w:val="20"/>
        </w:rPr>
        <w:tab/>
      </w:r>
      <w:r w:rsidRPr="007704E1">
        <w:rPr>
          <w:rFonts w:ascii="Times New Roman" w:hAnsi="Times New Roman"/>
          <w:b/>
          <w:sz w:val="20"/>
        </w:rPr>
        <w:t>Open to students meeting prerequisites</w:t>
      </w:r>
    </w:p>
    <w:p w14:paraId="3694E577" w14:textId="77777777" w:rsidR="0037574F" w:rsidRPr="007704E1" w:rsidRDefault="0037574F" w:rsidP="0037574F">
      <w:pPr>
        <w:rPr>
          <w:rFonts w:ascii="Times New Roman" w:hAnsi="Times New Roman"/>
          <w:sz w:val="20"/>
        </w:rPr>
      </w:pPr>
      <w:r w:rsidRPr="007704E1">
        <w:rPr>
          <w:rFonts w:ascii="Times New Roman" w:hAnsi="Times New Roman"/>
          <w:b/>
          <w:sz w:val="20"/>
        </w:rPr>
        <w:t>Prerequisites: Algebra I and Teacher Recommendation</w:t>
      </w:r>
    </w:p>
    <w:p w14:paraId="0933D97B" w14:textId="77777777" w:rsidR="0037574F" w:rsidRPr="007704E1" w:rsidRDefault="0037574F" w:rsidP="0037574F">
      <w:pPr>
        <w:rPr>
          <w:rFonts w:ascii="Times New Roman" w:hAnsi="Times New Roman"/>
          <w:sz w:val="20"/>
        </w:rPr>
      </w:pPr>
      <w:r w:rsidRPr="007704E1">
        <w:rPr>
          <w:rFonts w:ascii="Times New Roman" w:hAnsi="Times New Roman"/>
          <w:sz w:val="20"/>
        </w:rPr>
        <w:t>Honors Geometry is based upon the same general description as Geometry. Every honors course expands upon the standard course, as described in the Honors Courses section on pages xiv-xv of this document.</w:t>
      </w:r>
    </w:p>
    <w:p w14:paraId="252AEF98" w14:textId="77777777" w:rsidR="0037574F" w:rsidRPr="007704E1" w:rsidRDefault="0037574F" w:rsidP="0037574F">
      <w:pPr>
        <w:rPr>
          <w:rFonts w:ascii="Times New Roman" w:hAnsi="Times New Roman" w:cs="Times New Roman"/>
          <w:bCs/>
          <w:sz w:val="20"/>
          <w:szCs w:val="20"/>
        </w:rPr>
      </w:pPr>
    </w:p>
    <w:p w14:paraId="7B365EA0" w14:textId="77777777" w:rsidR="0037574F" w:rsidRPr="007704E1" w:rsidRDefault="0037574F" w:rsidP="0037574F">
      <w:pPr>
        <w:rPr>
          <w:color w:val="000000"/>
        </w:rPr>
      </w:pPr>
      <w:r w:rsidRPr="007704E1">
        <w:rPr>
          <w:rFonts w:ascii="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76CB72EB" w14:textId="77777777" w:rsidR="0037574F" w:rsidRPr="007704E1" w:rsidRDefault="0037574F" w:rsidP="0037574F">
      <w:pPr>
        <w:rPr>
          <w:rFonts w:ascii="Times New Roman" w:hAnsi="Times New Roman"/>
          <w:sz w:val="20"/>
        </w:rPr>
      </w:pPr>
    </w:p>
    <w:p w14:paraId="76049DF9" w14:textId="1C4766FE" w:rsidR="0037574F" w:rsidRPr="007704E1" w:rsidRDefault="0037574F" w:rsidP="0037574F">
      <w:pPr>
        <w:outlineLvl w:val="0"/>
        <w:rPr>
          <w:rFonts w:ascii="Times New Roman" w:hAnsi="Times New Roman"/>
          <w:b/>
          <w:sz w:val="20"/>
        </w:rPr>
      </w:pPr>
      <w:r w:rsidRPr="007704E1">
        <w:rPr>
          <w:rFonts w:ascii="Times New Roman" w:hAnsi="Times New Roman"/>
          <w:b/>
          <w:sz w:val="20"/>
          <w:u w:val="single"/>
        </w:rPr>
        <w:t>ALGEBRA II</w:t>
      </w:r>
      <w:r w:rsidR="003657DE">
        <w:rPr>
          <w:rFonts w:ascii="Times New Roman" w:hAnsi="Times New Roman"/>
          <w:b/>
          <w:sz w:val="20"/>
        </w:rPr>
        <w:t xml:space="preserve">  3103</w:t>
      </w:r>
      <w:r w:rsidR="003657DE">
        <w:rPr>
          <w:rFonts w:ascii="Times New Roman" w:hAnsi="Times New Roman"/>
          <w:b/>
          <w:sz w:val="20"/>
        </w:rPr>
        <w:tab/>
      </w:r>
      <w:r w:rsidR="003657DE">
        <w:rPr>
          <w:rFonts w:ascii="Times New Roman" w:hAnsi="Times New Roman"/>
          <w:b/>
          <w:sz w:val="20"/>
        </w:rPr>
        <w:tab/>
        <w:t>1 credit</w:t>
      </w:r>
      <w:r w:rsidR="003657DE">
        <w:rPr>
          <w:rFonts w:ascii="Times New Roman" w:hAnsi="Times New Roman"/>
          <w:b/>
          <w:sz w:val="20"/>
        </w:rPr>
        <w:tab/>
      </w:r>
      <w:r w:rsidR="003657DE">
        <w:rPr>
          <w:rFonts w:ascii="Times New Roman" w:hAnsi="Times New Roman"/>
          <w:b/>
          <w:sz w:val="20"/>
        </w:rPr>
        <w:tab/>
      </w:r>
      <w:r w:rsidR="003657DE">
        <w:rPr>
          <w:rFonts w:ascii="Times New Roman" w:hAnsi="Times New Roman"/>
          <w:b/>
          <w:sz w:val="20"/>
        </w:rPr>
        <w:tab/>
      </w:r>
      <w:r w:rsidRPr="007704E1">
        <w:rPr>
          <w:rFonts w:ascii="Times New Roman" w:hAnsi="Times New Roman"/>
          <w:b/>
          <w:sz w:val="20"/>
        </w:rPr>
        <w:t>Open to students meeting prerequisites</w:t>
      </w:r>
    </w:p>
    <w:p w14:paraId="2A2D5C5C" w14:textId="77777777" w:rsidR="0037574F" w:rsidRPr="007704E1" w:rsidRDefault="0037574F" w:rsidP="0037574F">
      <w:pPr>
        <w:outlineLvl w:val="0"/>
        <w:rPr>
          <w:rFonts w:ascii="Times New Roman" w:hAnsi="Times New Roman"/>
          <w:b/>
          <w:sz w:val="20"/>
        </w:rPr>
      </w:pPr>
      <w:r w:rsidRPr="007704E1">
        <w:rPr>
          <w:rFonts w:ascii="Times New Roman" w:hAnsi="Times New Roman"/>
          <w:b/>
          <w:sz w:val="20"/>
        </w:rPr>
        <w:t>Prerequisites: Algebra I and Geometry</w:t>
      </w:r>
    </w:p>
    <w:p w14:paraId="293CF57D" w14:textId="77777777" w:rsidR="0037574F" w:rsidRPr="007704E1" w:rsidRDefault="0037574F" w:rsidP="0037574F">
      <w:pPr>
        <w:rPr>
          <w:rFonts w:ascii="Times New Roman" w:hAnsi="Times New Roman"/>
          <w:sz w:val="20"/>
        </w:rPr>
      </w:pPr>
      <w:r w:rsidRPr="007704E1">
        <w:rPr>
          <w:rFonts w:ascii="Times New Roman" w:hAnsi="Times New Roman"/>
          <w:sz w:val="20"/>
        </w:rPr>
        <w:t>Algebra II emphasizes polynomial, rational and exponential expressions, equations, and functions.  This course also introduces students to the complex number system, basic trigonometric functions, and foundational statistics skills such as interpretation of data and making statistical inferences.  Students build upon previous knowledge to reason, solve, and represent equations and inequalities in multiple ways.</w:t>
      </w:r>
    </w:p>
    <w:p w14:paraId="22A27B80" w14:textId="77777777" w:rsidR="0037574F" w:rsidRPr="007704E1" w:rsidRDefault="0037574F" w:rsidP="0037574F">
      <w:pPr>
        <w:rPr>
          <w:rFonts w:ascii="Times New Roman" w:hAnsi="Times New Roman"/>
          <w:sz w:val="20"/>
        </w:rPr>
      </w:pPr>
    </w:p>
    <w:p w14:paraId="05982315" w14:textId="77777777" w:rsidR="00BF79E2" w:rsidRDefault="0037574F" w:rsidP="0037574F">
      <w:pPr>
        <w:rPr>
          <w:color w:val="000000"/>
        </w:rPr>
      </w:pPr>
      <w:r w:rsidRPr="007704E1">
        <w:rPr>
          <w:rFonts w:ascii="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46105276" w14:textId="1A994927" w:rsidR="0037574F" w:rsidRPr="00BF79E2" w:rsidRDefault="0037574F" w:rsidP="0037574F">
      <w:pPr>
        <w:rPr>
          <w:color w:val="000000"/>
        </w:rPr>
      </w:pPr>
      <w:r w:rsidRPr="007704E1">
        <w:rPr>
          <w:rFonts w:ascii="Times New Roman" w:hAnsi="Times New Roman"/>
          <w:b/>
          <w:sz w:val="20"/>
          <w:u w:val="single"/>
        </w:rPr>
        <w:lastRenderedPageBreak/>
        <w:t xml:space="preserve">ALGEBRA II/ </w:t>
      </w:r>
      <w:proofErr w:type="gramStart"/>
      <w:r w:rsidRPr="007704E1">
        <w:rPr>
          <w:rFonts w:ascii="Times New Roman" w:hAnsi="Times New Roman"/>
          <w:b/>
          <w:sz w:val="20"/>
          <w:u w:val="single"/>
        </w:rPr>
        <w:t>HONORS</w:t>
      </w:r>
      <w:r w:rsidR="003657DE">
        <w:rPr>
          <w:rFonts w:ascii="Times New Roman" w:hAnsi="Times New Roman"/>
          <w:b/>
          <w:sz w:val="20"/>
        </w:rPr>
        <w:t xml:space="preserve">  3103HN</w:t>
      </w:r>
      <w:proofErr w:type="gramEnd"/>
      <w:r w:rsidR="003657DE">
        <w:rPr>
          <w:rFonts w:ascii="Times New Roman" w:hAnsi="Times New Roman"/>
          <w:b/>
          <w:sz w:val="20"/>
        </w:rPr>
        <w:tab/>
        <w:t>1 credit</w:t>
      </w:r>
      <w:r w:rsidR="003657DE">
        <w:rPr>
          <w:rFonts w:ascii="Times New Roman" w:hAnsi="Times New Roman"/>
          <w:b/>
          <w:sz w:val="20"/>
        </w:rPr>
        <w:tab/>
      </w:r>
      <w:r w:rsidRPr="007704E1">
        <w:rPr>
          <w:rFonts w:ascii="Times New Roman" w:hAnsi="Times New Roman"/>
          <w:b/>
          <w:sz w:val="20"/>
        </w:rPr>
        <w:tab/>
        <w:t>Open to students meeting prerequisites</w:t>
      </w:r>
    </w:p>
    <w:p w14:paraId="7B386237" w14:textId="77777777" w:rsidR="0037574F" w:rsidRPr="007704E1" w:rsidRDefault="0037574F" w:rsidP="0037574F">
      <w:pPr>
        <w:rPr>
          <w:rFonts w:ascii="Times New Roman" w:hAnsi="Times New Roman"/>
          <w:sz w:val="20"/>
        </w:rPr>
      </w:pPr>
      <w:r w:rsidRPr="007704E1">
        <w:rPr>
          <w:rFonts w:ascii="Times New Roman" w:hAnsi="Times New Roman"/>
          <w:b/>
          <w:sz w:val="20"/>
        </w:rPr>
        <w:t>Prerequisites: Algebra I, Geometry, and Teacher Recommendation</w:t>
      </w:r>
    </w:p>
    <w:p w14:paraId="3D1CC0A8" w14:textId="77777777" w:rsidR="0037574F" w:rsidRPr="007704E1" w:rsidRDefault="0037574F" w:rsidP="0037574F">
      <w:pPr>
        <w:rPr>
          <w:rFonts w:ascii="Times New Roman" w:hAnsi="Times New Roman"/>
          <w:sz w:val="20"/>
        </w:rPr>
      </w:pPr>
      <w:r w:rsidRPr="007704E1">
        <w:rPr>
          <w:rFonts w:ascii="Times New Roman" w:hAnsi="Times New Roman"/>
          <w:sz w:val="20"/>
        </w:rPr>
        <w:t>Honors Algebra II is based upon the same general description as Algebra II.  Every honors course expands upon the standard course, as described in the Honors Courses section on pages xiv-xv of this document.</w:t>
      </w:r>
    </w:p>
    <w:p w14:paraId="1317BD6F" w14:textId="77777777" w:rsidR="0037574F" w:rsidRPr="007704E1" w:rsidRDefault="0037574F" w:rsidP="0037574F">
      <w:pPr>
        <w:rPr>
          <w:rFonts w:ascii="Times New Roman" w:hAnsi="Times New Roman"/>
          <w:sz w:val="20"/>
        </w:rPr>
      </w:pPr>
    </w:p>
    <w:p w14:paraId="10CAFAFB" w14:textId="77777777" w:rsidR="0037574F" w:rsidRPr="007704E1" w:rsidRDefault="0037574F" w:rsidP="0037574F">
      <w:pPr>
        <w:rPr>
          <w:color w:val="000000"/>
        </w:rPr>
      </w:pPr>
      <w:r w:rsidRPr="007704E1">
        <w:rPr>
          <w:rFonts w:ascii="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560B36BD" w14:textId="77777777" w:rsidR="0037574F" w:rsidRPr="007704E1" w:rsidRDefault="0037574F" w:rsidP="0037574F">
      <w:pPr>
        <w:rPr>
          <w:rFonts w:ascii="Times New Roman" w:hAnsi="Times New Roman"/>
          <w:sz w:val="20"/>
        </w:rPr>
      </w:pPr>
    </w:p>
    <w:p w14:paraId="073FDC69" w14:textId="7E4C179E" w:rsidR="0037574F" w:rsidRPr="007704E1" w:rsidRDefault="0037574F" w:rsidP="0037574F">
      <w:pPr>
        <w:outlineLvl w:val="0"/>
        <w:rPr>
          <w:rFonts w:ascii="Times New Roman" w:hAnsi="Times New Roman"/>
          <w:b/>
          <w:sz w:val="20"/>
        </w:rPr>
      </w:pPr>
      <w:r w:rsidRPr="007704E1">
        <w:rPr>
          <w:rFonts w:ascii="Times New Roman" w:hAnsi="Times New Roman"/>
          <w:b/>
          <w:sz w:val="20"/>
          <w:u w:val="single"/>
        </w:rPr>
        <w:t>BRIDGE MATHEMATICS</w:t>
      </w:r>
      <w:r w:rsidRPr="007704E1">
        <w:rPr>
          <w:rFonts w:ascii="Times New Roman" w:hAnsi="Times New Roman"/>
          <w:b/>
          <w:sz w:val="20"/>
        </w:rPr>
        <w:t xml:space="preserve">   318</w:t>
      </w:r>
      <w:r w:rsidR="003657DE">
        <w:rPr>
          <w:rFonts w:ascii="Times New Roman" w:hAnsi="Times New Roman"/>
          <w:b/>
          <w:sz w:val="20"/>
        </w:rPr>
        <w:t>1</w:t>
      </w:r>
      <w:r w:rsidR="003657DE">
        <w:rPr>
          <w:rFonts w:ascii="Times New Roman" w:hAnsi="Times New Roman"/>
          <w:b/>
          <w:sz w:val="20"/>
        </w:rPr>
        <w:tab/>
        <w:t>1 credit</w:t>
      </w:r>
      <w:r w:rsidR="003657DE">
        <w:rPr>
          <w:rFonts w:ascii="Times New Roman" w:hAnsi="Times New Roman"/>
          <w:b/>
          <w:sz w:val="20"/>
        </w:rPr>
        <w:tab/>
      </w:r>
      <w:r w:rsidR="003657DE">
        <w:rPr>
          <w:rFonts w:ascii="Times New Roman" w:hAnsi="Times New Roman"/>
          <w:b/>
          <w:sz w:val="20"/>
        </w:rPr>
        <w:tab/>
      </w:r>
      <w:r w:rsidRPr="007704E1">
        <w:rPr>
          <w:rFonts w:ascii="Times New Roman" w:hAnsi="Times New Roman"/>
          <w:b/>
          <w:sz w:val="20"/>
        </w:rPr>
        <w:tab/>
      </w:r>
      <w:r w:rsidRPr="007704E1">
        <w:rPr>
          <w:rFonts w:ascii="Times New Roman" w:hAnsi="Times New Roman"/>
          <w:b/>
          <w:sz w:val="20"/>
        </w:rPr>
        <w:tab/>
      </w:r>
      <w:r w:rsidRPr="007704E1">
        <w:rPr>
          <w:rFonts w:ascii="Times New Roman" w:hAnsi="Times New Roman"/>
          <w:b/>
          <w:sz w:val="20"/>
        </w:rPr>
        <w:tab/>
        <w:t>Open to 12</w:t>
      </w:r>
    </w:p>
    <w:p w14:paraId="37F76344" w14:textId="77777777" w:rsidR="0037574F" w:rsidRPr="007704E1" w:rsidRDefault="0037574F" w:rsidP="0037574F">
      <w:pPr>
        <w:outlineLvl w:val="0"/>
        <w:rPr>
          <w:rFonts w:ascii="Times New Roman" w:hAnsi="Times New Roman"/>
          <w:b/>
          <w:sz w:val="20"/>
        </w:rPr>
      </w:pPr>
      <w:r w:rsidRPr="007704E1">
        <w:rPr>
          <w:rFonts w:ascii="Times New Roman" w:hAnsi="Times New Roman"/>
          <w:b/>
          <w:sz w:val="20"/>
        </w:rPr>
        <w:t>Prerequisites: Algebra I, Geometry, and Algebra II</w:t>
      </w:r>
    </w:p>
    <w:p w14:paraId="28A7E73E" w14:textId="77777777" w:rsidR="0037574F" w:rsidRPr="007704E1" w:rsidRDefault="0037574F" w:rsidP="0037574F">
      <w:pPr>
        <w:outlineLvl w:val="0"/>
        <w:rPr>
          <w:rFonts w:ascii="Times New Roman" w:hAnsi="Times New Roman"/>
          <w:b/>
          <w:sz w:val="20"/>
        </w:rPr>
      </w:pPr>
      <w:r w:rsidRPr="007704E1">
        <w:rPr>
          <w:rFonts w:ascii="Times New Roman" w:hAnsi="Times New Roman"/>
          <w:b/>
          <w:sz w:val="20"/>
        </w:rPr>
        <w:t xml:space="preserve">Students scoring 19 or higher on the math sub-score of the ACT may </w:t>
      </w:r>
      <w:r w:rsidRPr="007704E1">
        <w:rPr>
          <w:rFonts w:ascii="Times New Roman" w:hAnsi="Times New Roman"/>
          <w:b/>
          <w:sz w:val="20"/>
          <w:u w:val="single"/>
        </w:rPr>
        <w:t>NOT</w:t>
      </w:r>
      <w:r w:rsidRPr="007704E1">
        <w:rPr>
          <w:rFonts w:ascii="Times New Roman" w:hAnsi="Times New Roman"/>
          <w:b/>
          <w:sz w:val="20"/>
        </w:rPr>
        <w:t xml:space="preserve"> be enrolled in this course.</w:t>
      </w:r>
    </w:p>
    <w:p w14:paraId="4C5F1090" w14:textId="77777777" w:rsidR="0037574F" w:rsidRPr="007704E1" w:rsidRDefault="0037574F" w:rsidP="0037574F">
      <w:pPr>
        <w:rPr>
          <w:rFonts w:ascii="Times New Roman" w:hAnsi="Times New Roman"/>
          <w:sz w:val="20"/>
        </w:rPr>
      </w:pPr>
      <w:r w:rsidRPr="007704E1">
        <w:rPr>
          <w:rFonts w:ascii="Times New Roman" w:hAnsi="Times New Roman"/>
          <w:sz w:val="20"/>
        </w:rPr>
        <w:t>Bridge Math is a course intended to build upon concepts taught in previous courses to allow students to gain a deeper knowledge of the real and complex number systems as well as the structure, use, and application of equations, expressions, and functions.  Functions emphasized include linear, quadratic, and polynomial.  Students continue mastery of geometric concepts such as similarity, congruence, right triangles, and circles.  Students use categorical and quantitative data to model real life situations and rules of probability to compute probabilities of compound events.</w:t>
      </w:r>
    </w:p>
    <w:p w14:paraId="760B3263" w14:textId="77777777" w:rsidR="0037574F" w:rsidRPr="007704E1" w:rsidRDefault="0037574F" w:rsidP="0037574F">
      <w:pPr>
        <w:rPr>
          <w:rFonts w:ascii="Times New Roman" w:hAnsi="Times New Roman"/>
          <w:b/>
          <w:sz w:val="20"/>
        </w:rPr>
      </w:pPr>
    </w:p>
    <w:p w14:paraId="2698E425" w14:textId="4B38C688" w:rsidR="0037574F" w:rsidRPr="007704E1" w:rsidRDefault="0037574F" w:rsidP="0037574F">
      <w:pPr>
        <w:outlineLvl w:val="0"/>
        <w:rPr>
          <w:rFonts w:ascii="Times New Roman" w:hAnsi="Times New Roman"/>
          <w:b/>
          <w:sz w:val="20"/>
        </w:rPr>
      </w:pPr>
      <w:r w:rsidRPr="007704E1">
        <w:rPr>
          <w:rFonts w:ascii="Times New Roman" w:hAnsi="Times New Roman"/>
          <w:b/>
          <w:sz w:val="20"/>
          <w:u w:val="single"/>
        </w:rPr>
        <w:t>PRECALCULUS</w:t>
      </w:r>
      <w:r w:rsidR="003657DE">
        <w:rPr>
          <w:rFonts w:ascii="Times New Roman" w:hAnsi="Times New Roman"/>
          <w:b/>
          <w:sz w:val="20"/>
          <w:u w:val="single"/>
        </w:rPr>
        <w:t>/H</w:t>
      </w:r>
      <w:r w:rsidR="00501C64">
        <w:rPr>
          <w:rFonts w:ascii="Times New Roman" w:hAnsi="Times New Roman"/>
          <w:b/>
          <w:sz w:val="20"/>
          <w:u w:val="single"/>
        </w:rPr>
        <w:t>ONORS</w:t>
      </w:r>
      <w:r w:rsidR="003657DE">
        <w:rPr>
          <w:rFonts w:ascii="Times New Roman" w:hAnsi="Times New Roman"/>
          <w:b/>
          <w:sz w:val="20"/>
        </w:rPr>
        <w:t xml:space="preserve">   3126HN</w:t>
      </w:r>
      <w:r w:rsidR="003657DE">
        <w:rPr>
          <w:rFonts w:ascii="Times New Roman" w:hAnsi="Times New Roman"/>
          <w:b/>
          <w:sz w:val="20"/>
        </w:rPr>
        <w:tab/>
        <w:t>1 credit</w:t>
      </w:r>
      <w:r w:rsidR="003657DE">
        <w:rPr>
          <w:rFonts w:ascii="Times New Roman" w:hAnsi="Times New Roman"/>
          <w:b/>
          <w:sz w:val="20"/>
        </w:rPr>
        <w:tab/>
      </w:r>
      <w:r w:rsidR="003657DE">
        <w:rPr>
          <w:rFonts w:ascii="Times New Roman" w:hAnsi="Times New Roman"/>
          <w:b/>
          <w:sz w:val="20"/>
        </w:rPr>
        <w:tab/>
      </w:r>
      <w:r w:rsidRPr="007704E1">
        <w:rPr>
          <w:rFonts w:ascii="Times New Roman" w:hAnsi="Times New Roman"/>
          <w:b/>
          <w:sz w:val="20"/>
        </w:rPr>
        <w:t>Open to students meeting prerequisites</w:t>
      </w:r>
    </w:p>
    <w:p w14:paraId="527533BC" w14:textId="04FCBE95" w:rsidR="0037574F" w:rsidRPr="007704E1" w:rsidRDefault="0037574F" w:rsidP="0037574F">
      <w:pPr>
        <w:outlineLvl w:val="0"/>
        <w:rPr>
          <w:rFonts w:ascii="Times New Roman" w:hAnsi="Times New Roman"/>
          <w:b/>
          <w:sz w:val="20"/>
        </w:rPr>
      </w:pPr>
      <w:r w:rsidRPr="007704E1">
        <w:rPr>
          <w:rFonts w:ascii="Times New Roman" w:hAnsi="Times New Roman"/>
          <w:b/>
          <w:sz w:val="20"/>
        </w:rPr>
        <w:t>Prerequisites: Algebra I, Geometry, and Algebra II</w:t>
      </w:r>
      <w:r w:rsidR="003657DE">
        <w:rPr>
          <w:rFonts w:ascii="Times New Roman" w:hAnsi="Times New Roman"/>
          <w:b/>
          <w:sz w:val="20"/>
        </w:rPr>
        <w:t xml:space="preserve"> and teacher recommendation</w:t>
      </w:r>
    </w:p>
    <w:p w14:paraId="268CAE1C" w14:textId="77777777" w:rsidR="003657DE" w:rsidRPr="007704E1" w:rsidRDefault="0037574F" w:rsidP="003657DE">
      <w:pPr>
        <w:rPr>
          <w:rFonts w:ascii="Times New Roman" w:hAnsi="Times New Roman"/>
          <w:sz w:val="20"/>
        </w:rPr>
      </w:pPr>
      <w:r w:rsidRPr="007704E1">
        <w:rPr>
          <w:rFonts w:ascii="Times New Roman" w:hAnsi="Times New Roman"/>
          <w:sz w:val="20"/>
        </w:rPr>
        <w:t xml:space="preserve">PreCalculus is designed to prepare students for college-level STEM focused courses.  Students extend their knowledge of the complex number system to use complex numbers in polynomial identities and equations.  Topics for student mastery include vectors and matrix quantities, sequences and series, parametric equations, and conic sections.  Students use previous knowledge to continue progressing in their understanding of trigonometric functions and using regression equations to model quantitative data.  </w:t>
      </w:r>
      <w:r w:rsidRPr="007704E1">
        <w:rPr>
          <w:rFonts w:ascii="Times New Roman" w:hAnsi="Times New Roman"/>
          <w:sz w:val="20"/>
          <w:u w:val="single"/>
        </w:rPr>
        <w:t>Students enrolling in PreCalculus should have scored at least a 22 on the math sub-score of the ACT</w:t>
      </w:r>
      <w:r w:rsidRPr="007704E1">
        <w:rPr>
          <w:rFonts w:ascii="Times New Roman" w:hAnsi="Times New Roman"/>
          <w:sz w:val="20"/>
        </w:rPr>
        <w:t>.</w:t>
      </w:r>
      <w:r w:rsidR="003657DE">
        <w:rPr>
          <w:rFonts w:ascii="Times New Roman" w:hAnsi="Times New Roman"/>
          <w:sz w:val="20"/>
        </w:rPr>
        <w:t xml:space="preserve">  </w:t>
      </w:r>
      <w:r w:rsidR="003657DE" w:rsidRPr="007704E1">
        <w:rPr>
          <w:rFonts w:ascii="Times New Roman" w:hAnsi="Times New Roman"/>
          <w:sz w:val="20"/>
        </w:rPr>
        <w:t>Every honors course expands upon the standard course, as described in the Honors Courses section on pages xiv-xv of this document.</w:t>
      </w:r>
    </w:p>
    <w:p w14:paraId="2DF585FB" w14:textId="77777777" w:rsidR="000726F5" w:rsidRPr="007704E1" w:rsidRDefault="000726F5" w:rsidP="0037574F">
      <w:pPr>
        <w:rPr>
          <w:rFonts w:ascii="Times New Roman" w:hAnsi="Times New Roman"/>
          <w:b/>
          <w:sz w:val="20"/>
        </w:rPr>
      </w:pPr>
    </w:p>
    <w:p w14:paraId="04AAE316" w14:textId="7E415867" w:rsidR="0037574F" w:rsidRPr="005F6BDA" w:rsidRDefault="0037574F" w:rsidP="0037574F">
      <w:pPr>
        <w:rPr>
          <w:rFonts w:ascii="Times New Roman" w:hAnsi="Times New Roman"/>
          <w:b/>
          <w:sz w:val="20"/>
        </w:rPr>
      </w:pPr>
      <w:r w:rsidRPr="005F6BDA">
        <w:rPr>
          <w:rFonts w:ascii="Times New Roman" w:hAnsi="Times New Roman"/>
          <w:b/>
          <w:sz w:val="20"/>
          <w:u w:val="single"/>
        </w:rPr>
        <w:t>STATISTICS</w:t>
      </w:r>
      <w:r w:rsidRPr="005F6BDA">
        <w:rPr>
          <w:rFonts w:ascii="Times New Roman" w:hAnsi="Times New Roman"/>
          <w:b/>
          <w:sz w:val="20"/>
        </w:rPr>
        <w:tab/>
        <w:t>313</w:t>
      </w:r>
      <w:r w:rsidR="003657DE" w:rsidRPr="005F6BDA">
        <w:rPr>
          <w:rFonts w:ascii="Times New Roman" w:hAnsi="Times New Roman"/>
          <w:b/>
          <w:sz w:val="20"/>
        </w:rPr>
        <w:t>6</w:t>
      </w:r>
      <w:r w:rsidR="003657DE" w:rsidRPr="005F6BDA">
        <w:rPr>
          <w:rFonts w:ascii="Times New Roman" w:hAnsi="Times New Roman"/>
          <w:b/>
          <w:sz w:val="20"/>
        </w:rPr>
        <w:tab/>
      </w:r>
      <w:r w:rsidR="003657DE" w:rsidRPr="005F6BDA">
        <w:rPr>
          <w:rFonts w:ascii="Times New Roman" w:hAnsi="Times New Roman"/>
          <w:b/>
          <w:sz w:val="20"/>
        </w:rPr>
        <w:tab/>
      </w:r>
      <w:r w:rsidRPr="005F6BDA">
        <w:rPr>
          <w:rFonts w:ascii="Times New Roman" w:hAnsi="Times New Roman"/>
          <w:b/>
          <w:sz w:val="20"/>
        </w:rPr>
        <w:t>1 credit</w:t>
      </w:r>
      <w:r w:rsidRPr="005F6BDA">
        <w:rPr>
          <w:rFonts w:ascii="Times New Roman" w:hAnsi="Times New Roman"/>
          <w:b/>
          <w:sz w:val="20"/>
        </w:rPr>
        <w:tab/>
      </w:r>
      <w:r w:rsidRPr="005F6BDA">
        <w:rPr>
          <w:rFonts w:ascii="Times New Roman" w:hAnsi="Times New Roman"/>
          <w:b/>
          <w:sz w:val="20"/>
        </w:rPr>
        <w:tab/>
      </w:r>
      <w:r w:rsidRPr="005F6BDA">
        <w:rPr>
          <w:rFonts w:ascii="Times New Roman" w:hAnsi="Times New Roman"/>
          <w:b/>
          <w:sz w:val="20"/>
        </w:rPr>
        <w:tab/>
        <w:t>Open to students meeting prerequisites</w:t>
      </w:r>
    </w:p>
    <w:p w14:paraId="2AD668C2" w14:textId="77777777" w:rsidR="0037574F" w:rsidRPr="005F6BDA" w:rsidRDefault="0037574F" w:rsidP="0037574F">
      <w:pPr>
        <w:rPr>
          <w:rFonts w:ascii="Times New Roman" w:hAnsi="Times New Roman"/>
          <w:b/>
          <w:sz w:val="20"/>
        </w:rPr>
      </w:pPr>
      <w:r w:rsidRPr="005F6BDA">
        <w:rPr>
          <w:rFonts w:ascii="Times New Roman" w:hAnsi="Times New Roman"/>
          <w:b/>
          <w:sz w:val="20"/>
        </w:rPr>
        <w:t>Prerequisites: Algebra I, Geometry, and Algebra II</w:t>
      </w:r>
    </w:p>
    <w:p w14:paraId="7E7DA2EE" w14:textId="74282FDA" w:rsidR="0037574F" w:rsidRDefault="0037574F" w:rsidP="0037574F">
      <w:pPr>
        <w:rPr>
          <w:rFonts w:ascii="Times New Roman" w:hAnsi="Times New Roman"/>
          <w:sz w:val="20"/>
        </w:rPr>
      </w:pPr>
      <w:r w:rsidRPr="005F6BDA">
        <w:rPr>
          <w:rFonts w:ascii="Times New Roman" w:hAnsi="Times New Roman"/>
          <w:sz w:val="20"/>
        </w:rPr>
        <w:t>Statistics is designed to introduce students to the major concepts and tools for collecting, analyzing, and drawing conclusions from data.  The major themes in Statistics include: interpreting categorical and quantitative data, conditional probability and other rules of probability, using probability to make decisions, and making inferences and justifying conclusions.</w:t>
      </w:r>
    </w:p>
    <w:p w14:paraId="44C0AF30" w14:textId="6CB937AA" w:rsidR="003F09F5" w:rsidRDefault="003F09F5" w:rsidP="0037574F">
      <w:pPr>
        <w:rPr>
          <w:rFonts w:ascii="Times New Roman" w:hAnsi="Times New Roman"/>
          <w:sz w:val="20"/>
        </w:rPr>
      </w:pPr>
    </w:p>
    <w:p w14:paraId="712119E1" w14:textId="7C5B9B7A" w:rsidR="0037574F" w:rsidRPr="007704E1" w:rsidRDefault="0037574F" w:rsidP="0037574F">
      <w:pPr>
        <w:rPr>
          <w:rFonts w:ascii="Times New Roman" w:hAnsi="Times New Roman"/>
          <w:b/>
          <w:sz w:val="20"/>
        </w:rPr>
      </w:pPr>
      <w:r w:rsidRPr="007704E1">
        <w:rPr>
          <w:rFonts w:ascii="Times New Roman" w:hAnsi="Times New Roman"/>
          <w:b/>
          <w:sz w:val="20"/>
          <w:u w:val="single"/>
        </w:rPr>
        <w:t>CALCULUS</w:t>
      </w:r>
      <w:r w:rsidR="003657DE">
        <w:rPr>
          <w:rFonts w:ascii="Times New Roman" w:hAnsi="Times New Roman"/>
          <w:b/>
          <w:sz w:val="20"/>
        </w:rPr>
        <w:tab/>
        <w:t>3113</w:t>
      </w:r>
      <w:r w:rsidR="003657DE">
        <w:rPr>
          <w:rFonts w:ascii="Times New Roman" w:hAnsi="Times New Roman"/>
          <w:b/>
          <w:sz w:val="20"/>
        </w:rPr>
        <w:tab/>
      </w:r>
      <w:r w:rsidR="003657DE">
        <w:rPr>
          <w:rFonts w:ascii="Times New Roman" w:hAnsi="Times New Roman"/>
          <w:b/>
          <w:sz w:val="20"/>
        </w:rPr>
        <w:tab/>
      </w:r>
      <w:r w:rsidR="003657DE">
        <w:rPr>
          <w:rFonts w:ascii="Times New Roman" w:hAnsi="Times New Roman"/>
          <w:b/>
          <w:sz w:val="20"/>
        </w:rPr>
        <w:tab/>
        <w:t>1 credit</w:t>
      </w:r>
      <w:r w:rsidR="003657DE">
        <w:rPr>
          <w:rFonts w:ascii="Times New Roman" w:hAnsi="Times New Roman"/>
          <w:b/>
          <w:sz w:val="20"/>
        </w:rPr>
        <w:tab/>
      </w:r>
      <w:r w:rsidRPr="007704E1">
        <w:rPr>
          <w:rFonts w:ascii="Times New Roman" w:hAnsi="Times New Roman"/>
          <w:b/>
          <w:sz w:val="20"/>
        </w:rPr>
        <w:tab/>
        <w:t>Open to students meeting prerequisites</w:t>
      </w:r>
    </w:p>
    <w:p w14:paraId="1DEAC201" w14:textId="77777777" w:rsidR="0037574F" w:rsidRPr="007704E1" w:rsidRDefault="0037574F" w:rsidP="0037574F">
      <w:pPr>
        <w:rPr>
          <w:rFonts w:ascii="Times New Roman" w:hAnsi="Times New Roman"/>
          <w:b/>
          <w:sz w:val="20"/>
        </w:rPr>
      </w:pPr>
      <w:r w:rsidRPr="007704E1">
        <w:rPr>
          <w:rFonts w:ascii="Times New Roman" w:hAnsi="Times New Roman"/>
          <w:b/>
          <w:sz w:val="20"/>
        </w:rPr>
        <w:t>Prerequisite: PreCalculus</w:t>
      </w:r>
    </w:p>
    <w:p w14:paraId="52215E2E" w14:textId="284AB5A7" w:rsidR="0037574F" w:rsidRDefault="0037574F" w:rsidP="0037574F">
      <w:pPr>
        <w:rPr>
          <w:rFonts w:ascii="Times New Roman" w:eastAsia="CenturyOldStyleStd-Regular" w:hAnsi="Times New Roman" w:cs="Times New Roman"/>
          <w:sz w:val="20"/>
          <w:szCs w:val="20"/>
        </w:rPr>
      </w:pPr>
      <w:r w:rsidRPr="007704E1">
        <w:rPr>
          <w:rFonts w:ascii="Times New Roman" w:eastAsia="CenturyOldStyleStd-Regular" w:hAnsi="Times New Roman" w:cs="Times New Roman"/>
          <w:sz w:val="20"/>
          <w:szCs w:val="20"/>
        </w:rPr>
        <w:t xml:space="preserve">Calculus is designed for students interested in STEM-based careers and builds on the concepts studied in PreCalculus.  Calculus is primarily concerned with developing the student’s understanding of the concepts of calculus and providing experience with its methods and applications. The course emphasizes a multi-representational approach to calculus, with concepts, results, and problems being expressed graphically, numerically, analytically, and verbally. Subject areas include functions, graphs, limits, derivatives, and an introduction to integrals. </w:t>
      </w:r>
    </w:p>
    <w:p w14:paraId="55277F6A" w14:textId="432049E6" w:rsidR="00BF79E2" w:rsidRDefault="00BF79E2" w:rsidP="0037574F">
      <w:pPr>
        <w:rPr>
          <w:rFonts w:ascii="Times New Roman" w:eastAsia="CenturyOldStyleStd-Regular" w:hAnsi="Times New Roman" w:cs="Times New Roman"/>
          <w:sz w:val="20"/>
          <w:szCs w:val="20"/>
        </w:rPr>
      </w:pPr>
    </w:p>
    <w:p w14:paraId="48BFD0A0" w14:textId="78DE4E99" w:rsidR="00BF79E2" w:rsidRDefault="00BF79E2" w:rsidP="0037574F">
      <w:pPr>
        <w:rPr>
          <w:rFonts w:ascii="Times New Roman" w:eastAsia="CenturyOldStyleStd-Regular" w:hAnsi="Times New Roman" w:cs="Times New Roman"/>
          <w:sz w:val="20"/>
          <w:szCs w:val="20"/>
        </w:rPr>
      </w:pPr>
    </w:p>
    <w:p w14:paraId="037A2EF5" w14:textId="3A7FA95E" w:rsidR="00BF79E2" w:rsidRDefault="00BF79E2" w:rsidP="0037574F">
      <w:pPr>
        <w:rPr>
          <w:rFonts w:ascii="Times New Roman" w:eastAsia="CenturyOldStyleStd-Regular" w:hAnsi="Times New Roman" w:cs="Times New Roman"/>
          <w:sz w:val="20"/>
          <w:szCs w:val="20"/>
        </w:rPr>
      </w:pPr>
    </w:p>
    <w:p w14:paraId="4E9146C0" w14:textId="56DE9A06" w:rsidR="00BF79E2" w:rsidRDefault="00BF79E2" w:rsidP="0037574F">
      <w:pPr>
        <w:rPr>
          <w:rFonts w:ascii="Times New Roman" w:eastAsia="CenturyOldStyleStd-Regular" w:hAnsi="Times New Roman" w:cs="Times New Roman"/>
          <w:sz w:val="20"/>
          <w:szCs w:val="20"/>
        </w:rPr>
      </w:pPr>
    </w:p>
    <w:p w14:paraId="34C7ADC0" w14:textId="04A7F2E3" w:rsidR="00BF79E2" w:rsidRDefault="00BF79E2" w:rsidP="0037574F">
      <w:pPr>
        <w:rPr>
          <w:rFonts w:ascii="Times New Roman" w:eastAsia="CenturyOldStyleStd-Regular" w:hAnsi="Times New Roman" w:cs="Times New Roman"/>
          <w:sz w:val="20"/>
          <w:szCs w:val="20"/>
        </w:rPr>
      </w:pPr>
    </w:p>
    <w:p w14:paraId="3A1D9966" w14:textId="20F6FA73" w:rsidR="00BF79E2" w:rsidRDefault="00BF79E2" w:rsidP="0037574F">
      <w:pPr>
        <w:rPr>
          <w:rFonts w:ascii="Times New Roman" w:eastAsia="CenturyOldStyleStd-Regular" w:hAnsi="Times New Roman" w:cs="Times New Roman"/>
          <w:sz w:val="20"/>
          <w:szCs w:val="20"/>
        </w:rPr>
      </w:pPr>
    </w:p>
    <w:p w14:paraId="3DF2C8AC" w14:textId="28BD7336" w:rsidR="00BF79E2" w:rsidRDefault="00BF79E2" w:rsidP="0037574F">
      <w:pPr>
        <w:rPr>
          <w:rFonts w:ascii="Times New Roman" w:eastAsia="CenturyOldStyleStd-Regular" w:hAnsi="Times New Roman" w:cs="Times New Roman"/>
          <w:sz w:val="20"/>
          <w:szCs w:val="20"/>
        </w:rPr>
      </w:pPr>
    </w:p>
    <w:p w14:paraId="06F9ADD2" w14:textId="4B2F4035" w:rsidR="00BF79E2" w:rsidRDefault="00BF79E2" w:rsidP="0037574F">
      <w:pPr>
        <w:rPr>
          <w:rFonts w:ascii="Times New Roman" w:eastAsia="CenturyOldStyleStd-Regular" w:hAnsi="Times New Roman" w:cs="Times New Roman"/>
          <w:sz w:val="20"/>
          <w:szCs w:val="20"/>
        </w:rPr>
      </w:pPr>
    </w:p>
    <w:p w14:paraId="6EBF1BB9" w14:textId="38E777D1" w:rsidR="00BF79E2" w:rsidRDefault="00BF79E2" w:rsidP="0037574F">
      <w:pPr>
        <w:rPr>
          <w:rFonts w:ascii="Times New Roman" w:eastAsia="CenturyOldStyleStd-Regular" w:hAnsi="Times New Roman" w:cs="Times New Roman"/>
          <w:sz w:val="20"/>
          <w:szCs w:val="20"/>
        </w:rPr>
      </w:pPr>
    </w:p>
    <w:p w14:paraId="22EC6352" w14:textId="7E9717DF" w:rsidR="00BF79E2" w:rsidRDefault="00BF79E2" w:rsidP="0037574F">
      <w:pPr>
        <w:rPr>
          <w:rFonts w:ascii="Times New Roman" w:eastAsia="CenturyOldStyleStd-Regular" w:hAnsi="Times New Roman" w:cs="Times New Roman"/>
          <w:sz w:val="20"/>
          <w:szCs w:val="20"/>
        </w:rPr>
      </w:pPr>
    </w:p>
    <w:p w14:paraId="057BC9AA" w14:textId="77777777" w:rsidR="00BF79E2" w:rsidRPr="007704E1" w:rsidRDefault="00BF79E2" w:rsidP="0037574F">
      <w:pPr>
        <w:rPr>
          <w:rFonts w:ascii="Times New Roman" w:hAnsi="Times New Roman"/>
          <w:sz w:val="20"/>
        </w:rPr>
      </w:pPr>
    </w:p>
    <w:p w14:paraId="2F299C10" w14:textId="77777777" w:rsidR="00E4350E" w:rsidRDefault="00E4350E" w:rsidP="00E4350E">
      <w:pPr>
        <w:pStyle w:val="Default"/>
        <w:rPr>
          <w:b/>
          <w:bCs/>
          <w:sz w:val="20"/>
          <w:szCs w:val="20"/>
          <w:u w:val="single"/>
        </w:rPr>
      </w:pPr>
    </w:p>
    <w:p w14:paraId="0D610F0F" w14:textId="70846F3C" w:rsidR="005F6BDA" w:rsidRDefault="005F6BDA" w:rsidP="005F6BDA">
      <w:pPr>
        <w:outlineLvl w:val="0"/>
        <w:rPr>
          <w:rFonts w:ascii="Times New Roman" w:hAnsi="Times New Roman"/>
          <w:b/>
          <w:sz w:val="20"/>
        </w:rPr>
      </w:pPr>
      <w:r w:rsidRPr="007704E1">
        <w:rPr>
          <w:rFonts w:ascii="Times New Roman" w:hAnsi="Times New Roman"/>
          <w:b/>
          <w:sz w:val="20"/>
          <w:u w:val="single"/>
        </w:rPr>
        <w:lastRenderedPageBreak/>
        <w:t>AP CALCULUS AB</w:t>
      </w:r>
      <w:r w:rsidRPr="007704E1">
        <w:rPr>
          <w:rFonts w:ascii="Times New Roman" w:hAnsi="Times New Roman"/>
          <w:b/>
          <w:sz w:val="20"/>
        </w:rPr>
        <w:tab/>
        <w:t>3127</w:t>
      </w:r>
      <w:r>
        <w:rPr>
          <w:rFonts w:ascii="Times New Roman" w:hAnsi="Times New Roman"/>
          <w:b/>
          <w:sz w:val="20"/>
        </w:rPr>
        <w:tab/>
      </w:r>
      <w:r>
        <w:rPr>
          <w:rFonts w:ascii="Times New Roman" w:hAnsi="Times New Roman"/>
          <w:b/>
          <w:sz w:val="20"/>
        </w:rPr>
        <w:tab/>
      </w:r>
      <w:r w:rsidRPr="007704E1">
        <w:rPr>
          <w:rFonts w:ascii="Times New Roman" w:hAnsi="Times New Roman"/>
          <w:b/>
          <w:sz w:val="20"/>
        </w:rPr>
        <w:t>1 credit</w:t>
      </w:r>
      <w:r>
        <w:rPr>
          <w:rFonts w:ascii="Times New Roman" w:hAnsi="Times New Roman"/>
          <w:b/>
          <w:sz w:val="20"/>
        </w:rPr>
        <w:tab/>
      </w:r>
      <w:r>
        <w:rPr>
          <w:rFonts w:ascii="Times New Roman" w:hAnsi="Times New Roman"/>
          <w:b/>
          <w:sz w:val="20"/>
        </w:rPr>
        <w:tab/>
      </w:r>
      <w:r w:rsidRPr="007704E1">
        <w:rPr>
          <w:rFonts w:ascii="Times New Roman" w:hAnsi="Times New Roman"/>
          <w:b/>
          <w:sz w:val="20"/>
        </w:rPr>
        <w:t>Open to students meeting prerequisites</w:t>
      </w:r>
    </w:p>
    <w:p w14:paraId="2808D1FE" w14:textId="6A3AB414" w:rsidR="00501C64" w:rsidRPr="00501C64" w:rsidRDefault="00501C64" w:rsidP="00501C64">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5F8B62ED" w14:textId="77777777" w:rsidR="005F6BDA" w:rsidRPr="007704E1" w:rsidRDefault="005F6BDA" w:rsidP="005F6BDA">
      <w:pPr>
        <w:outlineLvl w:val="0"/>
        <w:rPr>
          <w:rFonts w:ascii="Times New Roman" w:hAnsi="Times New Roman"/>
          <w:b/>
          <w:sz w:val="20"/>
        </w:rPr>
      </w:pPr>
      <w:r w:rsidRPr="007704E1">
        <w:rPr>
          <w:rFonts w:ascii="Times New Roman" w:hAnsi="Times New Roman"/>
          <w:b/>
          <w:sz w:val="20"/>
        </w:rPr>
        <w:t>Prerequisites: PreCalculus and Teacher Recommendation</w:t>
      </w:r>
    </w:p>
    <w:p w14:paraId="015F0BF2" w14:textId="77777777" w:rsidR="005F6BDA" w:rsidRPr="007704E1" w:rsidRDefault="005F6BDA" w:rsidP="005F6BDA">
      <w:pPr>
        <w:rPr>
          <w:rFonts w:ascii="Times New Roman" w:eastAsia="CenturyOldStyleStd-Regular" w:hAnsi="Times New Roman" w:cs="Times New Roman"/>
          <w:sz w:val="20"/>
          <w:szCs w:val="20"/>
        </w:rPr>
      </w:pPr>
      <w:r w:rsidRPr="007704E1">
        <w:rPr>
          <w:rFonts w:ascii="Times New Roman" w:eastAsia="CenturyOldStyleStd-Regular" w:hAnsi="Times New Roman" w:cs="Times New Roman"/>
          <w:sz w:val="20"/>
          <w:szCs w:val="20"/>
        </w:rPr>
        <w:t xml:space="preserve">AP Calculus AB is primarily concerned with developing the student’s understanding of the concepts of calculus and providing experience with its methods and applications. The course emphasizes a multi-representational approach to calculus, with concepts, results, and problems being expressed graphically, numerically, analytically, and verbally. Subject areas include functions, graphs, limits, derivatives, and integrals. </w:t>
      </w:r>
      <w:r w:rsidRPr="007704E1">
        <w:rPr>
          <w:rFonts w:ascii="Times New Roman" w:hAnsi="Times New Roman"/>
          <w:sz w:val="20"/>
        </w:rPr>
        <w:t xml:space="preserve">The use of technology is essential to the student’s understanding of core concepts in this course. </w:t>
      </w:r>
      <w:r w:rsidRPr="007704E1">
        <w:rPr>
          <w:rFonts w:ascii="Times New Roman" w:eastAsia="CenturyOldStyleStd-Regular" w:hAnsi="Times New Roman" w:cs="Times New Roman"/>
          <w:sz w:val="20"/>
          <w:szCs w:val="20"/>
        </w:rPr>
        <w:t xml:space="preserve">Each student will be required to take the AP assessment created by the College Entrance Examination Board. The </w:t>
      </w:r>
      <w:proofErr w:type="gramStart"/>
      <w:r w:rsidRPr="007704E1">
        <w:rPr>
          <w:rFonts w:ascii="Times New Roman" w:eastAsia="CenturyOldStyleStd-Regular" w:hAnsi="Times New Roman" w:cs="Times New Roman"/>
          <w:sz w:val="20"/>
          <w:szCs w:val="20"/>
        </w:rPr>
        <w:t>cost of the exam is determined by the College Board</w:t>
      </w:r>
      <w:proofErr w:type="gramEnd"/>
      <w:r w:rsidRPr="007704E1">
        <w:rPr>
          <w:rFonts w:ascii="Times New Roman" w:eastAsia="CenturyOldStyleStd-Regular" w:hAnsi="Times New Roman" w:cs="Times New Roman"/>
          <w:sz w:val="20"/>
          <w:szCs w:val="20"/>
        </w:rPr>
        <w:t>.</w:t>
      </w:r>
    </w:p>
    <w:p w14:paraId="365A0155" w14:textId="77777777" w:rsidR="005F6BDA" w:rsidRPr="007704E1" w:rsidRDefault="005F6BDA" w:rsidP="005F6BDA">
      <w:pPr>
        <w:rPr>
          <w:rFonts w:ascii="Times New Roman" w:eastAsia="CenturyOldStyleStd-Regular" w:hAnsi="Times New Roman" w:cs="Times New Roman"/>
          <w:sz w:val="20"/>
          <w:szCs w:val="20"/>
        </w:rPr>
      </w:pPr>
    </w:p>
    <w:p w14:paraId="35F1D91F" w14:textId="77777777" w:rsidR="005F6BDA" w:rsidRPr="007704E1" w:rsidRDefault="005F6BDA" w:rsidP="005F6BDA">
      <w:pPr>
        <w:rPr>
          <w:rFonts w:ascii="Times New Roman" w:hAnsi="Times New Roman" w:cs="Times New Roman"/>
          <w:b/>
          <w:sz w:val="20"/>
          <w:szCs w:val="20"/>
        </w:rPr>
      </w:pPr>
      <w:r w:rsidRPr="007704E1">
        <w:rPr>
          <w:rFonts w:ascii="Times New Roman" w:eastAsia="CenturyOldStyleStd-Regular"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1A2344E5" w14:textId="77777777" w:rsidR="005F6BDA" w:rsidRPr="007704E1" w:rsidRDefault="005F6BDA" w:rsidP="005F6BDA">
      <w:pPr>
        <w:rPr>
          <w:rFonts w:ascii="Times New Roman" w:hAnsi="Times New Roman" w:cs="Times New Roman"/>
          <w:b/>
          <w:sz w:val="20"/>
          <w:szCs w:val="20"/>
        </w:rPr>
      </w:pPr>
    </w:p>
    <w:p w14:paraId="79ED0110" w14:textId="122042C2" w:rsidR="005F6BDA" w:rsidRDefault="005F6BDA" w:rsidP="005F6BDA">
      <w:pPr>
        <w:outlineLvl w:val="0"/>
        <w:rPr>
          <w:rFonts w:ascii="Times New Roman" w:hAnsi="Times New Roman"/>
          <w:b/>
          <w:sz w:val="20"/>
        </w:rPr>
      </w:pPr>
      <w:r w:rsidRPr="007704E1">
        <w:rPr>
          <w:rFonts w:ascii="Times New Roman" w:eastAsia="CenturyOldStyleStd-Regular" w:hAnsi="Times New Roman" w:cs="Times New Roman"/>
          <w:b/>
          <w:sz w:val="20"/>
          <w:szCs w:val="20"/>
          <w:u w:val="single"/>
        </w:rPr>
        <w:t>AP STATISTICS</w:t>
      </w:r>
      <w:r w:rsidRPr="007704E1">
        <w:rPr>
          <w:rFonts w:ascii="Times New Roman" w:eastAsia="CenturyOldStyleStd-Regular" w:hAnsi="Times New Roman" w:cs="Times New Roman"/>
          <w:b/>
          <w:sz w:val="20"/>
          <w:szCs w:val="20"/>
        </w:rPr>
        <w:t xml:space="preserve">   3127</w:t>
      </w:r>
      <w:r>
        <w:rPr>
          <w:rFonts w:ascii="Times New Roman" w:eastAsia="CenturyOldStyleStd-Regular" w:hAnsi="Times New Roman" w:cs="Times New Roman"/>
          <w:b/>
          <w:sz w:val="20"/>
          <w:szCs w:val="20"/>
        </w:rPr>
        <w:tab/>
      </w:r>
      <w:r>
        <w:rPr>
          <w:rFonts w:ascii="Times New Roman" w:eastAsia="CenturyOldStyleStd-Regular" w:hAnsi="Times New Roman" w:cs="Times New Roman"/>
          <w:b/>
          <w:sz w:val="20"/>
          <w:szCs w:val="20"/>
        </w:rPr>
        <w:tab/>
      </w:r>
      <w:r>
        <w:rPr>
          <w:rFonts w:ascii="Times New Roman" w:eastAsia="CenturyOldStyleStd-Regular" w:hAnsi="Times New Roman" w:cs="Times New Roman"/>
          <w:b/>
          <w:sz w:val="20"/>
          <w:szCs w:val="20"/>
        </w:rPr>
        <w:tab/>
      </w:r>
      <w:r w:rsidRPr="007704E1">
        <w:rPr>
          <w:rFonts w:ascii="Times New Roman" w:eastAsia="CenturyOldStyleStd-Regular" w:hAnsi="Times New Roman" w:cs="Times New Roman"/>
          <w:b/>
          <w:sz w:val="20"/>
          <w:szCs w:val="20"/>
        </w:rPr>
        <w:t>1 credit</w:t>
      </w:r>
      <w:r>
        <w:rPr>
          <w:rFonts w:ascii="Times New Roman" w:eastAsia="CenturyOldStyleStd-Regular" w:hAnsi="Times New Roman" w:cs="Times New Roman"/>
          <w:b/>
          <w:sz w:val="20"/>
          <w:szCs w:val="20"/>
        </w:rPr>
        <w:tab/>
      </w:r>
      <w:r>
        <w:rPr>
          <w:rFonts w:ascii="Times New Roman" w:eastAsia="CenturyOldStyleStd-Regular" w:hAnsi="Times New Roman" w:cs="Times New Roman"/>
          <w:b/>
          <w:sz w:val="20"/>
          <w:szCs w:val="20"/>
        </w:rPr>
        <w:tab/>
      </w:r>
      <w:r w:rsidRPr="007704E1">
        <w:rPr>
          <w:rFonts w:ascii="Times New Roman" w:hAnsi="Times New Roman"/>
          <w:b/>
          <w:sz w:val="20"/>
        </w:rPr>
        <w:t>Open to students meeting prerequisites</w:t>
      </w:r>
    </w:p>
    <w:p w14:paraId="691B4A4A" w14:textId="66E242D4" w:rsidR="00501C64" w:rsidRPr="00501C64" w:rsidRDefault="00501C64" w:rsidP="00501C64">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144EBAA0" w14:textId="77777777" w:rsidR="005F6BDA" w:rsidRPr="007704E1" w:rsidRDefault="005F6BDA" w:rsidP="005F6BDA">
      <w:pPr>
        <w:autoSpaceDE w:val="0"/>
        <w:autoSpaceDN w:val="0"/>
        <w:adjustRightInd w:val="0"/>
        <w:outlineLvl w:val="0"/>
        <w:rPr>
          <w:rFonts w:ascii="Times New Roman" w:eastAsia="CenturyOldStyleStd-Regular" w:hAnsi="Times New Roman" w:cs="Times New Roman"/>
          <w:b/>
          <w:sz w:val="20"/>
          <w:szCs w:val="20"/>
        </w:rPr>
      </w:pPr>
      <w:r w:rsidRPr="007704E1">
        <w:rPr>
          <w:rFonts w:ascii="Times New Roman" w:eastAsia="CenturyOldStyleStd-Regular" w:hAnsi="Times New Roman" w:cs="Times New Roman"/>
          <w:b/>
          <w:sz w:val="20"/>
          <w:szCs w:val="20"/>
        </w:rPr>
        <w:t>Prerequisites: Algebra I, Geometry, Algebra II, and Teacher Recommendation</w:t>
      </w:r>
    </w:p>
    <w:p w14:paraId="2B5A50B0" w14:textId="45588BFD" w:rsidR="005F6BDA" w:rsidRPr="007704E1" w:rsidRDefault="005F6BDA" w:rsidP="005F6BDA">
      <w:pPr>
        <w:autoSpaceDE w:val="0"/>
        <w:autoSpaceDN w:val="0"/>
        <w:adjustRightInd w:val="0"/>
        <w:rPr>
          <w:rFonts w:ascii="Times New Roman" w:eastAsia="CenturyOldStyleStd-Regular" w:hAnsi="Times New Roman" w:cs="Times New Roman"/>
          <w:sz w:val="20"/>
          <w:szCs w:val="20"/>
        </w:rPr>
      </w:pPr>
      <w:r w:rsidRPr="007704E1">
        <w:rPr>
          <w:rFonts w:ascii="Times New Roman" w:eastAsia="CenturyOldStyleStd-Regular" w:hAnsi="Times New Roman" w:cs="Times New Roman"/>
          <w:sz w:val="20"/>
          <w:szCs w:val="20"/>
        </w:rPr>
        <w:t xml:space="preserve">AP Statistics introduces students to the major concepts and tools for collecting, analyzing, and drawing conclusions from data. Students are exposed to four broad conceptual themes: 1. Exploring Data: Describing patterns and departures from patterns; 2. Sampling and Experimentation: Planning and conducting a study; 3. Anticipating Patterns: Exploring random phenomena using probability and simulation; 4. Statistical Inference: Estimating population parameters and testing hypotheses. </w:t>
      </w:r>
      <w:r w:rsidRPr="007704E1">
        <w:rPr>
          <w:rFonts w:ascii="Times New Roman" w:hAnsi="Times New Roman"/>
          <w:sz w:val="20"/>
        </w:rPr>
        <w:t xml:space="preserve">The use of technology is essential to the student’s understanding of core concepts in this course. </w:t>
      </w:r>
      <w:r w:rsidRPr="007704E1">
        <w:rPr>
          <w:rFonts w:ascii="Times New Roman" w:eastAsia="CenturyOldStyleStd-Regular" w:hAnsi="Times New Roman" w:cs="Times New Roman"/>
          <w:sz w:val="20"/>
          <w:szCs w:val="20"/>
        </w:rPr>
        <w:t xml:space="preserve">Each student will be required to take the AP assessment created by the College Entrance Examination Board. The </w:t>
      </w:r>
      <w:proofErr w:type="gramStart"/>
      <w:r w:rsidRPr="007704E1">
        <w:rPr>
          <w:rFonts w:ascii="Times New Roman" w:eastAsia="CenturyOldStyleStd-Regular" w:hAnsi="Times New Roman" w:cs="Times New Roman"/>
          <w:sz w:val="20"/>
          <w:szCs w:val="20"/>
        </w:rPr>
        <w:t>cost of the exam is determined by the College Board</w:t>
      </w:r>
      <w:proofErr w:type="gramEnd"/>
      <w:r w:rsidRPr="007704E1">
        <w:rPr>
          <w:rFonts w:ascii="Times New Roman" w:eastAsia="CenturyOldStyleStd-Regular" w:hAnsi="Times New Roman" w:cs="Times New Roman"/>
          <w:sz w:val="20"/>
          <w:szCs w:val="20"/>
        </w:rPr>
        <w:t>.</w:t>
      </w:r>
    </w:p>
    <w:p w14:paraId="42D62B22" w14:textId="77777777" w:rsidR="005F6BDA" w:rsidRPr="007704E1" w:rsidRDefault="005F6BDA" w:rsidP="005F6BDA">
      <w:pPr>
        <w:rPr>
          <w:rFonts w:ascii="Times New Roman" w:eastAsia="CenturyOldStyleStd-Regular" w:hAnsi="Times New Roman" w:cs="Times New Roman"/>
          <w:sz w:val="20"/>
          <w:szCs w:val="20"/>
        </w:rPr>
      </w:pPr>
    </w:p>
    <w:p w14:paraId="62A76D01" w14:textId="7AF27F1E" w:rsidR="00501C64" w:rsidRDefault="005F6BDA" w:rsidP="000726F5">
      <w:pPr>
        <w:rPr>
          <w:rFonts w:ascii="Times New Roman" w:eastAsia="CenturyOldStyleStd-Regular" w:hAnsi="Times New Roman" w:cs="Times New Roman"/>
          <w:sz w:val="20"/>
          <w:szCs w:val="20"/>
        </w:rPr>
      </w:pPr>
      <w:r w:rsidRPr="007704E1">
        <w:rPr>
          <w:rFonts w:ascii="Times New Roman" w:eastAsia="CenturyOldStyleStd-Regular"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w:t>
      </w:r>
      <w:r w:rsidR="000726F5">
        <w:rPr>
          <w:rFonts w:ascii="Times New Roman" w:eastAsia="CenturyOldStyleStd-Regular" w:hAnsi="Times New Roman" w:cs="Times New Roman"/>
          <w:sz w:val="20"/>
          <w:szCs w:val="20"/>
        </w:rPr>
        <w:t>n pages xiv-xv of this document.</w:t>
      </w:r>
    </w:p>
    <w:p w14:paraId="4403A878" w14:textId="34E8F364" w:rsidR="00A34150" w:rsidRDefault="00A34150" w:rsidP="000726F5">
      <w:pPr>
        <w:rPr>
          <w:rFonts w:ascii="Times New Roman" w:eastAsia="CenturyOldStyleStd-Regular" w:hAnsi="Times New Roman" w:cs="Times New Roman"/>
          <w:sz w:val="20"/>
          <w:szCs w:val="20"/>
        </w:rPr>
      </w:pPr>
    </w:p>
    <w:p w14:paraId="70645906" w14:textId="28154BD5" w:rsidR="00A34150" w:rsidRDefault="00A34150" w:rsidP="00A34150">
      <w:pPr>
        <w:rPr>
          <w:rFonts w:ascii="Times New Roman" w:eastAsia="CenturyOldStyleStd-Regular" w:hAnsi="Times New Roman" w:cs="Times New Roman"/>
          <w:b/>
          <w:sz w:val="20"/>
          <w:szCs w:val="20"/>
        </w:rPr>
      </w:pPr>
      <w:r w:rsidRPr="00A34150">
        <w:rPr>
          <w:rFonts w:ascii="Times New Roman" w:eastAsia="CenturyOldStyleStd-Regular" w:hAnsi="Times New Roman" w:cs="Times New Roman"/>
          <w:b/>
          <w:sz w:val="20"/>
          <w:szCs w:val="20"/>
          <w:u w:val="single"/>
        </w:rPr>
        <w:t>AP COMPUTER SCIENCE</w:t>
      </w:r>
      <w:r>
        <w:rPr>
          <w:rFonts w:ascii="Times New Roman" w:eastAsia="CenturyOldStyleStd-Regular" w:hAnsi="Times New Roman" w:cs="Times New Roman"/>
          <w:b/>
          <w:sz w:val="20"/>
          <w:szCs w:val="20"/>
        </w:rPr>
        <w:t xml:space="preserve">   </w:t>
      </w:r>
      <w:r w:rsidRPr="00A34150">
        <w:rPr>
          <w:rFonts w:ascii="Times New Roman" w:eastAsia="CenturyOldStyleStd-Regular" w:hAnsi="Times New Roman" w:cs="Times New Roman"/>
          <w:b/>
          <w:sz w:val="20"/>
          <w:szCs w:val="20"/>
        </w:rPr>
        <w:t>3635</w:t>
      </w:r>
      <w:r>
        <w:rPr>
          <w:rFonts w:ascii="Times New Roman" w:eastAsia="CenturyOldStyleStd-Regular" w:hAnsi="Times New Roman" w:cs="Times New Roman"/>
          <w:b/>
          <w:sz w:val="20"/>
          <w:szCs w:val="20"/>
        </w:rPr>
        <w:tab/>
      </w:r>
      <w:r>
        <w:rPr>
          <w:rFonts w:ascii="Times New Roman" w:eastAsia="CenturyOldStyleStd-Regular" w:hAnsi="Times New Roman" w:cs="Times New Roman"/>
          <w:b/>
          <w:sz w:val="20"/>
          <w:szCs w:val="20"/>
        </w:rPr>
        <w:tab/>
        <w:t xml:space="preserve">1 credit </w:t>
      </w:r>
      <w:r>
        <w:rPr>
          <w:rFonts w:ascii="Times New Roman" w:eastAsia="CenturyOldStyleStd-Regular" w:hAnsi="Times New Roman" w:cs="Times New Roman"/>
          <w:b/>
          <w:sz w:val="20"/>
          <w:szCs w:val="20"/>
        </w:rPr>
        <w:tab/>
      </w:r>
      <w:r>
        <w:rPr>
          <w:rFonts w:ascii="Times New Roman" w:eastAsia="CenturyOldStyleStd-Regular" w:hAnsi="Times New Roman" w:cs="Times New Roman"/>
          <w:b/>
          <w:sz w:val="20"/>
          <w:szCs w:val="20"/>
        </w:rPr>
        <w:tab/>
      </w:r>
      <w:r>
        <w:rPr>
          <w:rFonts w:ascii="Times New Roman" w:eastAsia="CenturyOldStyleStd-Regular" w:hAnsi="Times New Roman" w:cs="Times New Roman"/>
          <w:b/>
          <w:sz w:val="20"/>
          <w:szCs w:val="20"/>
        </w:rPr>
        <w:tab/>
      </w:r>
      <w:r>
        <w:rPr>
          <w:rFonts w:ascii="Times New Roman" w:eastAsia="CenturyOldStyleStd-Regular" w:hAnsi="Times New Roman" w:cs="Times New Roman"/>
          <w:b/>
          <w:sz w:val="20"/>
          <w:szCs w:val="20"/>
        </w:rPr>
        <w:tab/>
        <w:t>Open to 11, 12</w:t>
      </w:r>
    </w:p>
    <w:p w14:paraId="4F15028F" w14:textId="6D3C8075" w:rsidR="00A34150" w:rsidRDefault="00A34150" w:rsidP="00A34150">
      <w:pPr>
        <w:rPr>
          <w:rFonts w:ascii="Times New Roman" w:eastAsia="CenturyOldStyleStd-Regular" w:hAnsi="Times New Roman" w:cs="Times New Roman"/>
          <w:b/>
          <w:i/>
          <w:sz w:val="20"/>
          <w:szCs w:val="20"/>
        </w:rPr>
      </w:pPr>
      <w:r>
        <w:rPr>
          <w:rFonts w:ascii="Times New Roman" w:eastAsia="CenturyOldStyleStd-Regular" w:hAnsi="Times New Roman" w:cs="Times New Roman"/>
          <w:b/>
          <w:i/>
          <w:sz w:val="20"/>
          <w:szCs w:val="20"/>
        </w:rPr>
        <w:t xml:space="preserve">This course may be offered based on student interest </w:t>
      </w:r>
    </w:p>
    <w:p w14:paraId="4518EC3C" w14:textId="6CA80893" w:rsidR="00A34150" w:rsidRPr="00A34150" w:rsidRDefault="00A34150" w:rsidP="00A34150">
      <w:pPr>
        <w:rPr>
          <w:rFonts w:ascii="Times New Roman" w:eastAsia="CenturyOldStyleStd-Regular" w:hAnsi="Times New Roman" w:cs="Times New Roman"/>
          <w:b/>
          <w:sz w:val="20"/>
          <w:szCs w:val="20"/>
        </w:rPr>
      </w:pPr>
      <w:r>
        <w:rPr>
          <w:rFonts w:ascii="Times New Roman" w:eastAsia="CenturyOldStyleStd-Regular" w:hAnsi="Times New Roman" w:cs="Times New Roman"/>
          <w:b/>
          <w:sz w:val="20"/>
          <w:szCs w:val="20"/>
        </w:rPr>
        <w:t xml:space="preserve">Prerequisites: Algebra I, Geometry, Algebra II, and Teacher Recommendation </w:t>
      </w:r>
    </w:p>
    <w:p w14:paraId="77BFB6A9" w14:textId="107194C1" w:rsidR="00A34150" w:rsidRPr="00A34150" w:rsidRDefault="00A34150" w:rsidP="00A34150">
      <w:pPr>
        <w:rPr>
          <w:rFonts w:ascii="Times New Roman" w:eastAsia="CenturyOldStyleStd-Regular" w:hAnsi="Times New Roman" w:cs="Times New Roman"/>
          <w:sz w:val="20"/>
          <w:szCs w:val="20"/>
        </w:rPr>
      </w:pPr>
      <w:r w:rsidRPr="00A34150">
        <w:rPr>
          <w:rFonts w:ascii="Times New Roman" w:eastAsia="CenturyOldStyleStd-Regular" w:hAnsi="Times New Roman" w:cs="Times New Roman"/>
          <w:sz w:val="20"/>
          <w:szCs w:val="20"/>
        </w:rPr>
        <w:t xml:space="preserve"> A course covers topics typically found in a college-level first course in computer science, and provides a solid preparation for the AP Computer Science </w:t>
      </w:r>
      <w:proofErr w:type="gramStart"/>
      <w:r w:rsidRPr="00A34150">
        <w:rPr>
          <w:rFonts w:ascii="Times New Roman" w:eastAsia="CenturyOldStyleStd-Regular" w:hAnsi="Times New Roman" w:cs="Times New Roman"/>
          <w:sz w:val="20"/>
          <w:szCs w:val="20"/>
        </w:rPr>
        <w:t>A</w:t>
      </w:r>
      <w:proofErr w:type="gramEnd"/>
      <w:r w:rsidRPr="00A34150">
        <w:rPr>
          <w:rFonts w:ascii="Times New Roman" w:eastAsia="CenturyOldStyleStd-Regular" w:hAnsi="Times New Roman" w:cs="Times New Roman"/>
          <w:sz w:val="20"/>
          <w:szCs w:val="20"/>
        </w:rPr>
        <w:t xml:space="preserve"> examination. The course emphasis is on procedural abstraction, data abstraction, object-oriented design and programming methodology using the Java programming language, and the use of algorithms and data structures.</w:t>
      </w:r>
    </w:p>
    <w:p w14:paraId="67CE0650" w14:textId="54512CEC" w:rsidR="00A34150" w:rsidRPr="000726F5" w:rsidRDefault="00A34150" w:rsidP="000726F5">
      <w:pPr>
        <w:rPr>
          <w:rFonts w:ascii="Times New Roman" w:hAnsi="Times New Roman" w:cs="Times New Roman"/>
          <w:b/>
          <w:sz w:val="20"/>
          <w:szCs w:val="20"/>
        </w:rPr>
      </w:pPr>
    </w:p>
    <w:p w14:paraId="467FCB3A" w14:textId="3C66C241" w:rsidR="0063414C" w:rsidRDefault="0063414C" w:rsidP="0037574F">
      <w:pPr>
        <w:pStyle w:val="Default"/>
        <w:jc w:val="center"/>
        <w:rPr>
          <w:b/>
          <w:bCs/>
          <w:sz w:val="20"/>
          <w:szCs w:val="20"/>
        </w:rPr>
      </w:pPr>
    </w:p>
    <w:p w14:paraId="29CC5890" w14:textId="567F39DA" w:rsidR="00BF5F74" w:rsidRDefault="00BF5F74" w:rsidP="0037574F">
      <w:pPr>
        <w:pStyle w:val="Default"/>
        <w:jc w:val="center"/>
        <w:rPr>
          <w:b/>
          <w:bCs/>
          <w:sz w:val="20"/>
          <w:szCs w:val="20"/>
        </w:rPr>
      </w:pPr>
    </w:p>
    <w:p w14:paraId="4CAFC0C2" w14:textId="4E539550" w:rsidR="00A34150" w:rsidRDefault="00A34150" w:rsidP="0037574F">
      <w:pPr>
        <w:pStyle w:val="Default"/>
        <w:jc w:val="center"/>
        <w:rPr>
          <w:b/>
          <w:bCs/>
          <w:sz w:val="20"/>
          <w:szCs w:val="20"/>
        </w:rPr>
      </w:pPr>
    </w:p>
    <w:p w14:paraId="2E1FA82A" w14:textId="070F496D" w:rsidR="0037574F" w:rsidRDefault="0037574F" w:rsidP="0037574F">
      <w:pPr>
        <w:pStyle w:val="Default"/>
        <w:jc w:val="center"/>
        <w:rPr>
          <w:b/>
          <w:bCs/>
          <w:sz w:val="20"/>
          <w:szCs w:val="20"/>
        </w:rPr>
      </w:pPr>
      <w:r>
        <w:rPr>
          <w:b/>
          <w:bCs/>
          <w:sz w:val="20"/>
          <w:szCs w:val="20"/>
        </w:rPr>
        <w:t>SCIENCE DEPARTMENT</w:t>
      </w:r>
    </w:p>
    <w:p w14:paraId="0F832934" w14:textId="77777777" w:rsidR="0037574F" w:rsidRDefault="0037574F" w:rsidP="0037574F">
      <w:pPr>
        <w:pStyle w:val="Default"/>
        <w:jc w:val="center"/>
        <w:rPr>
          <w:b/>
          <w:bCs/>
          <w:sz w:val="20"/>
          <w:szCs w:val="20"/>
        </w:rPr>
      </w:pPr>
    </w:p>
    <w:p w14:paraId="35D0707B" w14:textId="181AD9FD" w:rsidR="0037574F" w:rsidRPr="00D65259" w:rsidRDefault="0037574F" w:rsidP="0037574F">
      <w:pPr>
        <w:pStyle w:val="Default"/>
        <w:rPr>
          <w:b/>
          <w:bCs/>
          <w:sz w:val="20"/>
          <w:szCs w:val="20"/>
        </w:rPr>
      </w:pPr>
      <w:r w:rsidRPr="00F66532">
        <w:rPr>
          <w:b/>
          <w:bCs/>
          <w:caps/>
          <w:sz w:val="20"/>
          <w:szCs w:val="20"/>
          <w:u w:val="single"/>
        </w:rPr>
        <w:t>Physical Science</w:t>
      </w:r>
      <w:r w:rsidRPr="00F66532">
        <w:rPr>
          <w:b/>
          <w:bCs/>
          <w:sz w:val="20"/>
          <w:szCs w:val="20"/>
        </w:rPr>
        <w:t xml:space="preserve">   3202</w:t>
      </w:r>
      <w:r w:rsidR="003657DE">
        <w:rPr>
          <w:b/>
          <w:bCs/>
          <w:sz w:val="20"/>
          <w:szCs w:val="20"/>
        </w:rPr>
        <w:t xml:space="preserve"> </w:t>
      </w:r>
      <w:r w:rsidR="003657DE">
        <w:rPr>
          <w:b/>
          <w:bCs/>
          <w:sz w:val="20"/>
          <w:szCs w:val="20"/>
        </w:rPr>
        <w:tab/>
      </w:r>
      <w:r w:rsidRPr="00D65259">
        <w:rPr>
          <w:b/>
          <w:bCs/>
          <w:sz w:val="20"/>
          <w:szCs w:val="20"/>
        </w:rPr>
        <w:tab/>
      </w:r>
      <w:r>
        <w:rPr>
          <w:b/>
          <w:bCs/>
          <w:sz w:val="20"/>
          <w:szCs w:val="20"/>
        </w:rPr>
        <w:t>1 c</w:t>
      </w:r>
      <w:r w:rsidR="003657DE">
        <w:rPr>
          <w:b/>
          <w:bCs/>
          <w:sz w:val="20"/>
          <w:szCs w:val="20"/>
        </w:rPr>
        <w:t>redit</w:t>
      </w:r>
      <w:r w:rsidR="003657DE">
        <w:rPr>
          <w:b/>
          <w:bCs/>
          <w:sz w:val="20"/>
          <w:szCs w:val="20"/>
        </w:rPr>
        <w:tab/>
      </w:r>
      <w:r w:rsidR="003657DE">
        <w:rPr>
          <w:b/>
          <w:bCs/>
          <w:sz w:val="20"/>
          <w:szCs w:val="20"/>
        </w:rPr>
        <w:tab/>
      </w:r>
      <w:r w:rsidRPr="00D65259">
        <w:rPr>
          <w:b/>
          <w:bCs/>
          <w:sz w:val="20"/>
          <w:szCs w:val="20"/>
        </w:rPr>
        <w:tab/>
      </w:r>
      <w:r w:rsidRPr="00D65259">
        <w:rPr>
          <w:b/>
          <w:bCs/>
          <w:sz w:val="20"/>
          <w:szCs w:val="20"/>
        </w:rPr>
        <w:tab/>
      </w:r>
      <w:r>
        <w:rPr>
          <w:b/>
          <w:bCs/>
          <w:sz w:val="20"/>
          <w:szCs w:val="20"/>
        </w:rPr>
        <w:t xml:space="preserve">         </w:t>
      </w:r>
      <w:r w:rsidR="003657DE">
        <w:rPr>
          <w:b/>
          <w:bCs/>
          <w:sz w:val="20"/>
          <w:szCs w:val="20"/>
        </w:rPr>
        <w:tab/>
        <w:t>Open to 9</w:t>
      </w:r>
      <w:r w:rsidRPr="00D65259">
        <w:rPr>
          <w:b/>
          <w:bCs/>
          <w:sz w:val="20"/>
          <w:szCs w:val="20"/>
        </w:rPr>
        <w:tab/>
      </w:r>
    </w:p>
    <w:p w14:paraId="1877E831" w14:textId="20BFDCA7" w:rsidR="0037574F" w:rsidRDefault="0037574F" w:rsidP="0037574F">
      <w:pPr>
        <w:pStyle w:val="Default"/>
        <w:rPr>
          <w:sz w:val="20"/>
          <w:szCs w:val="20"/>
        </w:rPr>
      </w:pPr>
      <w:r w:rsidRPr="00D65259">
        <w:rPr>
          <w:sz w:val="20"/>
          <w:szCs w:val="20"/>
        </w:rPr>
        <w:t xml:space="preserve">Physical Science is a study of basic principles of physics and chemistry and builds the foundation to be successful in other science classes.  Students investigate physical science concepts through an inquiry-based approach. Embedded standards for Inquiry, Technology &amp; Engineering, and Mathematics are taught in the context of the content standards for Energy, Matter, Motion, and Forces. </w:t>
      </w:r>
    </w:p>
    <w:p w14:paraId="7B80BB6C" w14:textId="45CB6599" w:rsidR="00BF79E2" w:rsidRDefault="00BF79E2" w:rsidP="0037574F">
      <w:pPr>
        <w:pStyle w:val="Default"/>
        <w:rPr>
          <w:sz w:val="20"/>
          <w:szCs w:val="20"/>
        </w:rPr>
      </w:pPr>
    </w:p>
    <w:p w14:paraId="27056970" w14:textId="7BD007B5" w:rsidR="00BF79E2" w:rsidRDefault="00BF79E2" w:rsidP="0037574F">
      <w:pPr>
        <w:pStyle w:val="Default"/>
        <w:rPr>
          <w:sz w:val="20"/>
          <w:szCs w:val="20"/>
        </w:rPr>
      </w:pPr>
    </w:p>
    <w:p w14:paraId="76C4A1BD" w14:textId="0AC90673" w:rsidR="00BF79E2" w:rsidRDefault="00BF79E2" w:rsidP="0037574F">
      <w:pPr>
        <w:pStyle w:val="Default"/>
        <w:rPr>
          <w:sz w:val="20"/>
          <w:szCs w:val="20"/>
        </w:rPr>
      </w:pPr>
    </w:p>
    <w:p w14:paraId="5D0911DD" w14:textId="21DC48D4" w:rsidR="00BF79E2" w:rsidRDefault="00BF79E2" w:rsidP="0037574F">
      <w:pPr>
        <w:pStyle w:val="Default"/>
        <w:rPr>
          <w:sz w:val="20"/>
          <w:szCs w:val="20"/>
        </w:rPr>
      </w:pPr>
    </w:p>
    <w:p w14:paraId="1AE2A584" w14:textId="4895FE93" w:rsidR="00BF79E2" w:rsidRDefault="00BF79E2" w:rsidP="0037574F">
      <w:pPr>
        <w:pStyle w:val="Default"/>
        <w:rPr>
          <w:sz w:val="20"/>
          <w:szCs w:val="20"/>
        </w:rPr>
      </w:pPr>
    </w:p>
    <w:p w14:paraId="3D5419AE" w14:textId="77777777" w:rsidR="00BF79E2" w:rsidRDefault="00BF79E2" w:rsidP="0037574F">
      <w:pPr>
        <w:pStyle w:val="Default"/>
        <w:rPr>
          <w:sz w:val="20"/>
          <w:szCs w:val="20"/>
        </w:rPr>
      </w:pPr>
    </w:p>
    <w:p w14:paraId="4B135A8B" w14:textId="46204864" w:rsidR="0037574F" w:rsidRPr="00D65259" w:rsidRDefault="0037574F" w:rsidP="0037574F">
      <w:pPr>
        <w:pStyle w:val="Default"/>
        <w:rPr>
          <w:sz w:val="20"/>
          <w:szCs w:val="20"/>
        </w:rPr>
      </w:pPr>
    </w:p>
    <w:p w14:paraId="40856FEC" w14:textId="6A8C0CA2" w:rsidR="0037574F" w:rsidRPr="00D65259" w:rsidRDefault="0037574F" w:rsidP="0037574F">
      <w:pPr>
        <w:pStyle w:val="Default"/>
        <w:rPr>
          <w:sz w:val="20"/>
          <w:szCs w:val="20"/>
        </w:rPr>
      </w:pPr>
      <w:r w:rsidRPr="00F66532">
        <w:rPr>
          <w:b/>
          <w:bCs/>
          <w:caps/>
          <w:sz w:val="20"/>
          <w:szCs w:val="20"/>
          <w:u w:val="single"/>
        </w:rPr>
        <w:lastRenderedPageBreak/>
        <w:t>Biology I</w:t>
      </w:r>
      <w:r>
        <w:rPr>
          <w:b/>
          <w:bCs/>
          <w:sz w:val="20"/>
          <w:szCs w:val="20"/>
        </w:rPr>
        <w:t xml:space="preserve">   </w:t>
      </w:r>
      <w:r w:rsidRPr="000C0D37">
        <w:rPr>
          <w:b/>
          <w:bCs/>
          <w:sz w:val="20"/>
          <w:szCs w:val="20"/>
        </w:rPr>
        <w:t xml:space="preserve">3210 </w:t>
      </w:r>
      <w:r w:rsidRPr="000C0D37">
        <w:rPr>
          <w:b/>
          <w:bCs/>
          <w:sz w:val="20"/>
          <w:szCs w:val="20"/>
        </w:rPr>
        <w:tab/>
      </w:r>
      <w:r w:rsidR="003657DE">
        <w:rPr>
          <w:b/>
          <w:bCs/>
          <w:sz w:val="20"/>
          <w:szCs w:val="20"/>
        </w:rPr>
        <w:tab/>
      </w:r>
      <w:r w:rsidR="003657DE">
        <w:rPr>
          <w:b/>
          <w:bCs/>
          <w:sz w:val="20"/>
          <w:szCs w:val="20"/>
        </w:rPr>
        <w:tab/>
      </w:r>
      <w:r>
        <w:rPr>
          <w:b/>
          <w:bCs/>
          <w:sz w:val="20"/>
          <w:szCs w:val="20"/>
        </w:rPr>
        <w:t>1 credit</w:t>
      </w:r>
      <w:r>
        <w:rPr>
          <w:b/>
          <w:bCs/>
          <w:sz w:val="20"/>
          <w:szCs w:val="20"/>
        </w:rPr>
        <w:tab/>
      </w:r>
      <w:r>
        <w:rPr>
          <w:b/>
          <w:bCs/>
          <w:sz w:val="20"/>
          <w:szCs w:val="20"/>
        </w:rPr>
        <w:tab/>
      </w:r>
      <w:r>
        <w:rPr>
          <w:b/>
          <w:bCs/>
          <w:sz w:val="20"/>
          <w:szCs w:val="20"/>
        </w:rPr>
        <w:tab/>
      </w:r>
      <w:r>
        <w:rPr>
          <w:b/>
          <w:bCs/>
          <w:sz w:val="20"/>
          <w:szCs w:val="20"/>
        </w:rPr>
        <w:tab/>
      </w:r>
      <w:r w:rsidR="00A34150">
        <w:rPr>
          <w:b/>
          <w:bCs/>
          <w:sz w:val="20"/>
          <w:szCs w:val="20"/>
        </w:rPr>
        <w:t xml:space="preserve">        </w:t>
      </w:r>
      <w:r>
        <w:rPr>
          <w:b/>
          <w:bCs/>
          <w:sz w:val="20"/>
          <w:szCs w:val="20"/>
        </w:rPr>
        <w:t xml:space="preserve">Open to 10, 11, 12 </w:t>
      </w:r>
    </w:p>
    <w:p w14:paraId="5A237A03" w14:textId="77777777" w:rsidR="0037574F" w:rsidRPr="00D65259" w:rsidRDefault="0037574F" w:rsidP="0037574F">
      <w:pPr>
        <w:pStyle w:val="Default"/>
        <w:rPr>
          <w:b/>
          <w:bCs/>
          <w:sz w:val="20"/>
          <w:szCs w:val="20"/>
        </w:rPr>
      </w:pPr>
      <w:r>
        <w:rPr>
          <w:b/>
          <w:bCs/>
          <w:sz w:val="20"/>
          <w:szCs w:val="20"/>
        </w:rPr>
        <w:t>Pre</w:t>
      </w:r>
      <w:r w:rsidRPr="00D65259">
        <w:rPr>
          <w:b/>
          <w:bCs/>
          <w:sz w:val="20"/>
          <w:szCs w:val="20"/>
        </w:rPr>
        <w:t xml:space="preserve">requisites: </w:t>
      </w:r>
      <w:r>
        <w:rPr>
          <w:b/>
          <w:bCs/>
          <w:sz w:val="20"/>
          <w:szCs w:val="20"/>
        </w:rPr>
        <w:t xml:space="preserve">Physical Science or </w:t>
      </w:r>
      <w:r w:rsidRPr="00D65259">
        <w:rPr>
          <w:b/>
          <w:bCs/>
          <w:sz w:val="20"/>
          <w:szCs w:val="20"/>
        </w:rPr>
        <w:t xml:space="preserve">Chemistry </w:t>
      </w:r>
    </w:p>
    <w:p w14:paraId="1E0CB7A8" w14:textId="77777777" w:rsidR="0037574F" w:rsidRPr="00D65259" w:rsidRDefault="0037574F" w:rsidP="0037574F">
      <w:pPr>
        <w:pStyle w:val="Default"/>
        <w:rPr>
          <w:sz w:val="20"/>
          <w:szCs w:val="20"/>
        </w:rPr>
      </w:pPr>
      <w:r w:rsidRPr="00D65259">
        <w:rPr>
          <w:sz w:val="20"/>
          <w:szCs w:val="20"/>
        </w:rPr>
        <w:t xml:space="preserve">Biology I </w:t>
      </w:r>
      <w:proofErr w:type="gramStart"/>
      <w:r w:rsidRPr="00D65259">
        <w:rPr>
          <w:sz w:val="20"/>
          <w:szCs w:val="20"/>
        </w:rPr>
        <w:t>is</w:t>
      </w:r>
      <w:proofErr w:type="gramEnd"/>
      <w:r w:rsidRPr="00D65259">
        <w:rPr>
          <w:sz w:val="20"/>
          <w:szCs w:val="20"/>
        </w:rPr>
        <w:t xml:space="preserve"> a </w:t>
      </w:r>
      <w:r w:rsidRPr="002303AF">
        <w:rPr>
          <w:iCs/>
          <w:sz w:val="20"/>
          <w:szCs w:val="20"/>
        </w:rPr>
        <w:t>laboratory science course</w:t>
      </w:r>
      <w:r w:rsidRPr="00D65259">
        <w:rPr>
          <w:i/>
          <w:iCs/>
          <w:sz w:val="20"/>
          <w:szCs w:val="20"/>
        </w:rPr>
        <w:t xml:space="preserve"> </w:t>
      </w:r>
      <w:r w:rsidRPr="00D65259">
        <w:rPr>
          <w:sz w:val="20"/>
          <w:szCs w:val="20"/>
        </w:rPr>
        <w:t xml:space="preserve">that investigates the relationship between structure and function from molecules to organisms and systems, the interdependence and interactions of biotic and abiotic components of the environment, and mechanisms that maintain continuity and lead to changes in populations over time. Students explore biological concepts through an inquiry approach. Embedded standards for Inquiry, Technology &amp; Engineering, and Mathematics are taught in the context of the content standards for Cells, Interdependence, Flow of Matter and Energy, Heredity, and Biodiversity and Change. </w:t>
      </w:r>
    </w:p>
    <w:p w14:paraId="68EE7774" w14:textId="77777777" w:rsidR="0037574F" w:rsidRDefault="0037574F" w:rsidP="0037574F">
      <w:pPr>
        <w:rPr>
          <w:rFonts w:ascii="Times New Roman" w:hAnsi="Times New Roman" w:cs="Times New Roman"/>
          <w:sz w:val="20"/>
          <w:szCs w:val="20"/>
        </w:rPr>
      </w:pPr>
    </w:p>
    <w:p w14:paraId="1F698BAA" w14:textId="77777777" w:rsidR="0037574F" w:rsidRPr="0004743A" w:rsidRDefault="0037574F" w:rsidP="0037574F">
      <w:r w:rsidRPr="0004743A">
        <w:rPr>
          <w:rFonts w:ascii="Times New Roman" w:hAnsi="Times New Roman" w:cs="Times New Roman"/>
          <w:sz w:val="20"/>
          <w:szCs w:val="20"/>
        </w:rPr>
        <w:t>A state end-of-course exam is required at the end of the second semester. The score will count a percentage of the second semester grade as determined by the Tennessee State Board of Education.</w:t>
      </w:r>
    </w:p>
    <w:p w14:paraId="2F1FA92A" w14:textId="77777777" w:rsidR="0037574F" w:rsidRPr="00D65259" w:rsidRDefault="0037574F" w:rsidP="0037574F">
      <w:pPr>
        <w:rPr>
          <w:rFonts w:ascii="Times New Roman" w:hAnsi="Times New Roman" w:cs="Times New Roman"/>
          <w:sz w:val="20"/>
          <w:szCs w:val="20"/>
        </w:rPr>
      </w:pPr>
    </w:p>
    <w:p w14:paraId="6CA970C5" w14:textId="670D1791" w:rsidR="0037574F" w:rsidRDefault="0037574F" w:rsidP="0037574F">
      <w:pPr>
        <w:rPr>
          <w:rFonts w:ascii="Times New Roman" w:hAnsi="Times New Roman" w:cs="Times New Roman"/>
          <w:b/>
          <w:bCs/>
          <w:sz w:val="20"/>
          <w:szCs w:val="20"/>
        </w:rPr>
      </w:pPr>
      <w:r>
        <w:rPr>
          <w:rFonts w:ascii="Times New Roman" w:hAnsi="Times New Roman" w:cs="Times New Roman"/>
          <w:b/>
          <w:bCs/>
          <w:caps/>
          <w:sz w:val="20"/>
          <w:szCs w:val="20"/>
          <w:u w:val="single"/>
        </w:rPr>
        <w:t xml:space="preserve">Biology I/ </w:t>
      </w:r>
      <w:r w:rsidRPr="00F66532">
        <w:rPr>
          <w:rFonts w:ascii="Times New Roman" w:hAnsi="Times New Roman" w:cs="Times New Roman"/>
          <w:b/>
          <w:bCs/>
          <w:caps/>
          <w:sz w:val="20"/>
          <w:szCs w:val="20"/>
          <w:u w:val="single"/>
        </w:rPr>
        <w:t>Honors</w:t>
      </w:r>
      <w:r w:rsidRPr="000C0D37">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0C0D37">
        <w:rPr>
          <w:rFonts w:ascii="Times New Roman" w:hAnsi="Times New Roman" w:cs="Times New Roman"/>
          <w:b/>
          <w:bCs/>
          <w:sz w:val="20"/>
          <w:szCs w:val="20"/>
        </w:rPr>
        <w:t>3210HN</w:t>
      </w:r>
      <w:r w:rsidR="003657DE">
        <w:rPr>
          <w:rFonts w:ascii="Times New Roman" w:hAnsi="Times New Roman" w:cs="Times New Roman"/>
          <w:b/>
          <w:bCs/>
          <w:sz w:val="20"/>
          <w:szCs w:val="20"/>
        </w:rPr>
        <w:tab/>
      </w:r>
      <w:r>
        <w:rPr>
          <w:rFonts w:ascii="Times New Roman" w:hAnsi="Times New Roman" w:cs="Times New Roman"/>
          <w:b/>
          <w:bCs/>
          <w:sz w:val="20"/>
          <w:szCs w:val="20"/>
        </w:rPr>
        <w:t>1 c</w:t>
      </w:r>
      <w:r w:rsidR="003657DE">
        <w:rPr>
          <w:rFonts w:ascii="Times New Roman" w:hAnsi="Times New Roman" w:cs="Times New Roman"/>
          <w:b/>
          <w:bCs/>
          <w:sz w:val="20"/>
          <w:szCs w:val="20"/>
        </w:rPr>
        <w:t>redit</w:t>
      </w:r>
      <w:r w:rsidR="003657DE">
        <w:rPr>
          <w:rFonts w:ascii="Times New Roman" w:hAnsi="Times New Roman" w:cs="Times New Roman"/>
          <w:b/>
          <w:bCs/>
          <w:sz w:val="20"/>
          <w:szCs w:val="20"/>
        </w:rPr>
        <w:tab/>
      </w:r>
      <w:r w:rsidRPr="00D65259">
        <w:rPr>
          <w:rFonts w:ascii="Times New Roman" w:hAnsi="Times New Roman" w:cs="Times New Roman"/>
          <w:b/>
          <w:bCs/>
          <w:sz w:val="20"/>
          <w:szCs w:val="20"/>
        </w:rPr>
        <w:tab/>
      </w:r>
      <w:r w:rsidRPr="00D65259">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D65259">
        <w:rPr>
          <w:rFonts w:ascii="Times New Roman" w:hAnsi="Times New Roman" w:cs="Times New Roman"/>
          <w:b/>
          <w:bCs/>
          <w:sz w:val="20"/>
          <w:szCs w:val="20"/>
        </w:rPr>
        <w:t>Open to selected students</w:t>
      </w:r>
    </w:p>
    <w:p w14:paraId="3B581E77" w14:textId="5695B008" w:rsidR="0037574F" w:rsidRPr="00D65259" w:rsidRDefault="0037574F" w:rsidP="0037574F">
      <w:pPr>
        <w:pStyle w:val="Default"/>
        <w:rPr>
          <w:b/>
          <w:bCs/>
          <w:sz w:val="20"/>
          <w:szCs w:val="20"/>
        </w:rPr>
      </w:pPr>
      <w:r>
        <w:rPr>
          <w:b/>
          <w:bCs/>
          <w:sz w:val="20"/>
          <w:szCs w:val="20"/>
        </w:rPr>
        <w:t>Pre</w:t>
      </w:r>
      <w:r w:rsidRPr="00D65259">
        <w:rPr>
          <w:b/>
          <w:bCs/>
          <w:sz w:val="20"/>
          <w:szCs w:val="20"/>
        </w:rPr>
        <w:t xml:space="preserve">requisites: </w:t>
      </w:r>
      <w:r>
        <w:rPr>
          <w:b/>
          <w:bCs/>
          <w:sz w:val="20"/>
          <w:szCs w:val="20"/>
        </w:rPr>
        <w:t xml:space="preserve">Physical Science or </w:t>
      </w:r>
      <w:r w:rsidRPr="00D65259">
        <w:rPr>
          <w:b/>
          <w:bCs/>
          <w:sz w:val="20"/>
          <w:szCs w:val="20"/>
        </w:rPr>
        <w:t xml:space="preserve">Chemistry </w:t>
      </w:r>
      <w:r>
        <w:rPr>
          <w:b/>
          <w:bCs/>
          <w:sz w:val="20"/>
          <w:szCs w:val="20"/>
        </w:rPr>
        <w:t>(or select 9</w:t>
      </w:r>
      <w:r w:rsidRPr="00C43061">
        <w:rPr>
          <w:b/>
          <w:bCs/>
          <w:sz w:val="20"/>
          <w:szCs w:val="20"/>
          <w:vertAlign w:val="superscript"/>
        </w:rPr>
        <w:t>th</w:t>
      </w:r>
      <w:r>
        <w:rPr>
          <w:b/>
          <w:bCs/>
          <w:sz w:val="20"/>
          <w:szCs w:val="20"/>
        </w:rPr>
        <w:t xml:space="preserve"> graders who have successfully completed Science 8 Adv)</w:t>
      </w:r>
      <w:r w:rsidR="000726F5">
        <w:rPr>
          <w:b/>
          <w:bCs/>
          <w:sz w:val="20"/>
          <w:szCs w:val="20"/>
        </w:rPr>
        <w:t>, Teacher Recommendation</w:t>
      </w:r>
    </w:p>
    <w:p w14:paraId="3E95A076" w14:textId="77777777" w:rsidR="0037574F" w:rsidRPr="007D2B47" w:rsidRDefault="0037574F" w:rsidP="0037574F">
      <w:pPr>
        <w:rPr>
          <w:rFonts w:ascii="Times New Roman" w:hAnsi="Times New Roman" w:cs="Times New Roman"/>
          <w:sz w:val="20"/>
          <w:szCs w:val="20"/>
        </w:rPr>
      </w:pPr>
      <w:r w:rsidRPr="007D2B47">
        <w:rPr>
          <w:rFonts w:ascii="Times New Roman" w:eastAsia="Times New Roman" w:hAnsi="Times New Roman" w:cs="Times New Roman"/>
          <w:sz w:val="20"/>
          <w:szCs w:val="20"/>
        </w:rPr>
        <w:t xml:space="preserve">Biology I Honors is based upon the same general description as Biology I. Every honors course expands upon the standard course, as described in the Honors Courses section on pages </w:t>
      </w:r>
      <w:r w:rsidRPr="007D2B47">
        <w:rPr>
          <w:rFonts w:ascii="Times New Roman" w:hAnsi="Times New Roman" w:cs="Times New Roman"/>
          <w:sz w:val="20"/>
          <w:szCs w:val="20"/>
        </w:rPr>
        <w:t>xiv-xv of this document.</w:t>
      </w:r>
    </w:p>
    <w:p w14:paraId="0D39918F" w14:textId="77777777" w:rsidR="0037574F" w:rsidRDefault="0037574F" w:rsidP="0037574F">
      <w:pPr>
        <w:rPr>
          <w:rFonts w:ascii="Times New Roman" w:hAnsi="Times New Roman" w:cs="Times New Roman"/>
          <w:bCs/>
          <w:sz w:val="20"/>
          <w:szCs w:val="20"/>
        </w:rPr>
      </w:pPr>
    </w:p>
    <w:p w14:paraId="7491C162" w14:textId="50AC3288" w:rsidR="0037574F" w:rsidRPr="00D65259" w:rsidRDefault="0037574F" w:rsidP="0037574F">
      <w:pPr>
        <w:pStyle w:val="Default"/>
        <w:rPr>
          <w:sz w:val="20"/>
          <w:szCs w:val="20"/>
        </w:rPr>
      </w:pPr>
      <w:r w:rsidRPr="00F66532">
        <w:rPr>
          <w:b/>
          <w:bCs/>
          <w:caps/>
          <w:sz w:val="20"/>
          <w:szCs w:val="20"/>
          <w:u w:val="single"/>
        </w:rPr>
        <w:t>Chemistry I</w:t>
      </w:r>
      <w:r w:rsidRPr="000C0D37">
        <w:rPr>
          <w:b/>
          <w:bCs/>
          <w:sz w:val="20"/>
          <w:szCs w:val="20"/>
        </w:rPr>
        <w:t xml:space="preserve">   3221</w:t>
      </w:r>
      <w:r w:rsidRPr="00D65259">
        <w:rPr>
          <w:b/>
          <w:bCs/>
          <w:sz w:val="20"/>
          <w:szCs w:val="20"/>
        </w:rPr>
        <w:t xml:space="preserve"> </w:t>
      </w:r>
      <w:r w:rsidRPr="00D65259">
        <w:rPr>
          <w:b/>
          <w:bCs/>
          <w:sz w:val="20"/>
          <w:szCs w:val="20"/>
        </w:rPr>
        <w:tab/>
      </w:r>
      <w:r w:rsidRPr="00D65259">
        <w:rPr>
          <w:b/>
          <w:bCs/>
          <w:sz w:val="20"/>
          <w:szCs w:val="20"/>
        </w:rPr>
        <w:tab/>
      </w:r>
      <w:r>
        <w:rPr>
          <w:b/>
          <w:bCs/>
          <w:sz w:val="20"/>
          <w:szCs w:val="20"/>
        </w:rPr>
        <w:tab/>
        <w:t xml:space="preserve">   </w:t>
      </w:r>
      <w:r w:rsidRPr="00D65259">
        <w:rPr>
          <w:b/>
          <w:bCs/>
          <w:sz w:val="20"/>
          <w:szCs w:val="20"/>
        </w:rPr>
        <w:t xml:space="preserve">1 </w:t>
      </w:r>
      <w:r w:rsidR="003657DE">
        <w:rPr>
          <w:b/>
          <w:bCs/>
          <w:sz w:val="20"/>
          <w:szCs w:val="20"/>
        </w:rPr>
        <w:t>credit</w:t>
      </w:r>
      <w:r w:rsidR="003657DE">
        <w:rPr>
          <w:b/>
          <w:bCs/>
          <w:sz w:val="20"/>
          <w:szCs w:val="20"/>
        </w:rPr>
        <w:tab/>
      </w:r>
      <w:r w:rsidR="003657DE">
        <w:rPr>
          <w:b/>
          <w:bCs/>
          <w:sz w:val="20"/>
          <w:szCs w:val="20"/>
        </w:rPr>
        <w:tab/>
      </w:r>
      <w:r>
        <w:rPr>
          <w:b/>
          <w:bCs/>
          <w:sz w:val="20"/>
          <w:szCs w:val="20"/>
        </w:rPr>
        <w:t xml:space="preserve">                       </w:t>
      </w:r>
      <w:r w:rsidRPr="00D65259">
        <w:rPr>
          <w:b/>
          <w:bCs/>
          <w:sz w:val="20"/>
          <w:szCs w:val="20"/>
        </w:rPr>
        <w:t>Open to 10, 11, 12</w:t>
      </w:r>
    </w:p>
    <w:p w14:paraId="16B4D3C6" w14:textId="77777777" w:rsidR="0037574F" w:rsidRPr="00D65259" w:rsidRDefault="0037574F" w:rsidP="0037574F">
      <w:pPr>
        <w:pStyle w:val="Default"/>
        <w:rPr>
          <w:sz w:val="20"/>
          <w:szCs w:val="20"/>
        </w:rPr>
      </w:pPr>
      <w:r>
        <w:rPr>
          <w:b/>
          <w:bCs/>
          <w:sz w:val="20"/>
          <w:szCs w:val="20"/>
        </w:rPr>
        <w:t>Pre</w:t>
      </w:r>
      <w:r w:rsidRPr="00D65259">
        <w:rPr>
          <w:b/>
          <w:bCs/>
          <w:sz w:val="20"/>
          <w:szCs w:val="20"/>
        </w:rPr>
        <w:t xml:space="preserve">requisites: Physical science, </w:t>
      </w:r>
      <w:r>
        <w:rPr>
          <w:b/>
          <w:bCs/>
          <w:sz w:val="20"/>
          <w:szCs w:val="20"/>
        </w:rPr>
        <w:t xml:space="preserve">Biology I, </w:t>
      </w:r>
      <w:r w:rsidRPr="00D65259">
        <w:rPr>
          <w:b/>
          <w:bCs/>
          <w:sz w:val="20"/>
          <w:szCs w:val="20"/>
        </w:rPr>
        <w:t xml:space="preserve">Algebra I </w:t>
      </w:r>
    </w:p>
    <w:p w14:paraId="322D207B" w14:textId="77777777" w:rsidR="0037574F" w:rsidRDefault="0037574F" w:rsidP="0037574F">
      <w:pPr>
        <w:pStyle w:val="Default"/>
        <w:rPr>
          <w:sz w:val="20"/>
          <w:szCs w:val="20"/>
        </w:rPr>
      </w:pPr>
      <w:r w:rsidRPr="00D65259">
        <w:rPr>
          <w:sz w:val="20"/>
          <w:szCs w:val="20"/>
        </w:rPr>
        <w:t xml:space="preserve">Chemistry I </w:t>
      </w:r>
      <w:proofErr w:type="gramStart"/>
      <w:r w:rsidRPr="00D65259">
        <w:rPr>
          <w:sz w:val="20"/>
          <w:szCs w:val="20"/>
        </w:rPr>
        <w:t>is</w:t>
      </w:r>
      <w:proofErr w:type="gramEnd"/>
      <w:r w:rsidRPr="00D65259">
        <w:rPr>
          <w:sz w:val="20"/>
          <w:szCs w:val="20"/>
        </w:rPr>
        <w:t xml:space="preserve"> a </w:t>
      </w:r>
      <w:r w:rsidRPr="002303AF">
        <w:rPr>
          <w:iCs/>
          <w:sz w:val="20"/>
          <w:szCs w:val="20"/>
        </w:rPr>
        <w:t xml:space="preserve">laboratory science course </w:t>
      </w:r>
      <w:r w:rsidRPr="002303AF">
        <w:rPr>
          <w:sz w:val="20"/>
          <w:szCs w:val="20"/>
        </w:rPr>
        <w:t>in</w:t>
      </w:r>
      <w:r w:rsidRPr="00D65259">
        <w:rPr>
          <w:sz w:val="20"/>
          <w:szCs w:val="20"/>
        </w:rPr>
        <w:t xml:space="preserve"> which students investigate the composition of matter and the physical and chemical changes it undergoes. Students use science process skills to study the fundamental structure of atoms, the way atoms combine to form compounds, and the interactions between matter and energy. Students explore chemistry concepts through an inquiry-based approach. Embedded standards for Inquiry, Mathematics, and Technology &amp; Engineering are taught in the contex</w:t>
      </w:r>
      <w:r>
        <w:rPr>
          <w:sz w:val="20"/>
          <w:szCs w:val="20"/>
        </w:rPr>
        <w:t>t of the content standards for a</w:t>
      </w:r>
      <w:r w:rsidRPr="00D65259">
        <w:rPr>
          <w:sz w:val="20"/>
          <w:szCs w:val="20"/>
        </w:rPr>
        <w:t>tomi</w:t>
      </w:r>
      <w:r>
        <w:rPr>
          <w:sz w:val="20"/>
          <w:szCs w:val="20"/>
        </w:rPr>
        <w:t>c structure, matter and energy, and interactions of m</w:t>
      </w:r>
      <w:r w:rsidRPr="00D65259">
        <w:rPr>
          <w:sz w:val="20"/>
          <w:szCs w:val="20"/>
        </w:rPr>
        <w:t xml:space="preserve">atter. </w:t>
      </w:r>
    </w:p>
    <w:p w14:paraId="2184A232" w14:textId="34BE6914" w:rsidR="0037574F" w:rsidRPr="00D65259" w:rsidRDefault="0037574F" w:rsidP="0037574F">
      <w:pPr>
        <w:pStyle w:val="Default"/>
        <w:rPr>
          <w:sz w:val="20"/>
          <w:szCs w:val="20"/>
        </w:rPr>
      </w:pPr>
    </w:p>
    <w:p w14:paraId="784F2603" w14:textId="722D9BE4" w:rsidR="0037574F" w:rsidRDefault="0037574F" w:rsidP="0037574F">
      <w:pPr>
        <w:pStyle w:val="Default"/>
        <w:rPr>
          <w:b/>
          <w:sz w:val="20"/>
          <w:szCs w:val="20"/>
        </w:rPr>
      </w:pPr>
      <w:r w:rsidRPr="00F66532">
        <w:rPr>
          <w:b/>
          <w:caps/>
          <w:sz w:val="20"/>
          <w:szCs w:val="20"/>
          <w:u w:val="single"/>
        </w:rPr>
        <w:t>Chemistry I</w:t>
      </w:r>
      <w:r>
        <w:rPr>
          <w:b/>
          <w:caps/>
          <w:sz w:val="20"/>
          <w:szCs w:val="20"/>
          <w:u w:val="single"/>
        </w:rPr>
        <w:t>/</w:t>
      </w:r>
      <w:r w:rsidRPr="00F66532">
        <w:rPr>
          <w:b/>
          <w:caps/>
          <w:sz w:val="20"/>
          <w:szCs w:val="20"/>
          <w:u w:val="single"/>
        </w:rPr>
        <w:t xml:space="preserve"> Honors</w:t>
      </w:r>
      <w:r w:rsidRPr="000C0D37">
        <w:rPr>
          <w:b/>
          <w:sz w:val="20"/>
          <w:szCs w:val="20"/>
        </w:rPr>
        <w:t xml:space="preserve">   3221HN</w:t>
      </w:r>
      <w:r w:rsidR="003657DE">
        <w:rPr>
          <w:b/>
          <w:sz w:val="20"/>
          <w:szCs w:val="20"/>
        </w:rPr>
        <w:tab/>
      </w:r>
      <w:r w:rsidRPr="00D65259">
        <w:rPr>
          <w:b/>
          <w:sz w:val="20"/>
          <w:szCs w:val="20"/>
        </w:rPr>
        <w:t xml:space="preserve">1 </w:t>
      </w:r>
      <w:r>
        <w:rPr>
          <w:b/>
          <w:sz w:val="20"/>
          <w:szCs w:val="20"/>
        </w:rPr>
        <w:t>c</w:t>
      </w:r>
      <w:r w:rsidR="003657DE">
        <w:rPr>
          <w:b/>
          <w:sz w:val="20"/>
          <w:szCs w:val="20"/>
        </w:rPr>
        <w:t>redit</w:t>
      </w:r>
      <w:r w:rsidR="003657DE">
        <w:rPr>
          <w:b/>
          <w:sz w:val="20"/>
          <w:szCs w:val="20"/>
        </w:rPr>
        <w:tab/>
      </w:r>
      <w:r w:rsidRPr="00D65259">
        <w:rPr>
          <w:b/>
          <w:sz w:val="20"/>
          <w:szCs w:val="20"/>
        </w:rPr>
        <w:tab/>
      </w:r>
      <w:r>
        <w:rPr>
          <w:b/>
          <w:sz w:val="20"/>
          <w:szCs w:val="20"/>
        </w:rPr>
        <w:t xml:space="preserve">  </w:t>
      </w:r>
      <w:r w:rsidR="00C72C96">
        <w:rPr>
          <w:b/>
          <w:sz w:val="20"/>
          <w:szCs w:val="20"/>
        </w:rPr>
        <w:t xml:space="preserve">                             </w:t>
      </w:r>
      <w:r>
        <w:rPr>
          <w:b/>
          <w:sz w:val="20"/>
          <w:szCs w:val="20"/>
        </w:rPr>
        <w:t>Open</w:t>
      </w:r>
      <w:r w:rsidRPr="00D65259">
        <w:rPr>
          <w:b/>
          <w:sz w:val="20"/>
          <w:szCs w:val="20"/>
        </w:rPr>
        <w:t xml:space="preserve"> to </w:t>
      </w:r>
      <w:r w:rsidR="00C72C96">
        <w:rPr>
          <w:b/>
          <w:sz w:val="20"/>
          <w:szCs w:val="20"/>
        </w:rPr>
        <w:t>selected 10, 11</w:t>
      </w:r>
    </w:p>
    <w:p w14:paraId="478EF4A7" w14:textId="5D7E55A5" w:rsidR="000726F5" w:rsidRPr="000726F5" w:rsidRDefault="000726F5" w:rsidP="000726F5">
      <w:pPr>
        <w:rPr>
          <w:rFonts w:ascii="Times New Roman" w:hAnsi="Times New Roman"/>
          <w:sz w:val="20"/>
        </w:rPr>
      </w:pPr>
      <w:r w:rsidRPr="007704E1">
        <w:rPr>
          <w:rFonts w:ascii="Times New Roman" w:hAnsi="Times New Roman"/>
          <w:b/>
          <w:sz w:val="20"/>
        </w:rPr>
        <w:t>Prerequisites: Teacher Recommendation</w:t>
      </w:r>
    </w:p>
    <w:p w14:paraId="0F7236BB" w14:textId="77777777" w:rsidR="0037574F" w:rsidRPr="00612FC6" w:rsidRDefault="0037574F" w:rsidP="0037574F">
      <w:pPr>
        <w:rPr>
          <w:rFonts w:ascii="Times New Roman" w:hAnsi="Times New Roman" w:cs="Times New Roman"/>
          <w:sz w:val="20"/>
          <w:szCs w:val="20"/>
        </w:rPr>
      </w:pPr>
      <w:r>
        <w:rPr>
          <w:rFonts w:ascii="Times New Roman" w:eastAsia="Times New Roman" w:hAnsi="Times New Roman" w:cs="Times New Roman"/>
          <w:sz w:val="20"/>
          <w:szCs w:val="20"/>
        </w:rPr>
        <w:t>Chemistry</w:t>
      </w:r>
      <w:r w:rsidRPr="007D2B47">
        <w:rPr>
          <w:rFonts w:ascii="Times New Roman" w:eastAsia="Times New Roman" w:hAnsi="Times New Roman" w:cs="Times New Roman"/>
          <w:sz w:val="20"/>
          <w:szCs w:val="20"/>
        </w:rPr>
        <w:t xml:space="preserve"> I Honors is based upon the same general description as </w:t>
      </w:r>
      <w:r>
        <w:rPr>
          <w:rFonts w:ascii="Times New Roman" w:eastAsia="Times New Roman" w:hAnsi="Times New Roman" w:cs="Times New Roman"/>
          <w:sz w:val="20"/>
          <w:szCs w:val="20"/>
        </w:rPr>
        <w:t>Chemistry</w:t>
      </w:r>
      <w:r w:rsidRPr="007D2B47">
        <w:rPr>
          <w:rFonts w:ascii="Times New Roman" w:eastAsia="Times New Roman" w:hAnsi="Times New Roman" w:cs="Times New Roman"/>
          <w:sz w:val="20"/>
          <w:szCs w:val="20"/>
        </w:rPr>
        <w:t xml:space="preserve"> I. Every honors course expands upon the standard course, as described in the Honors Courses section on pages </w:t>
      </w:r>
      <w:r w:rsidRPr="007D2B47">
        <w:rPr>
          <w:rFonts w:ascii="Times New Roman" w:hAnsi="Times New Roman" w:cs="Times New Roman"/>
          <w:sz w:val="20"/>
          <w:szCs w:val="20"/>
        </w:rPr>
        <w:t>xiv-xv of this document.</w:t>
      </w:r>
    </w:p>
    <w:p w14:paraId="2BAA5E4E" w14:textId="77777777" w:rsidR="0037574F" w:rsidRPr="00D65259" w:rsidRDefault="0037574F" w:rsidP="0037574F">
      <w:pPr>
        <w:pStyle w:val="Default"/>
        <w:rPr>
          <w:sz w:val="20"/>
          <w:szCs w:val="20"/>
        </w:rPr>
      </w:pPr>
    </w:p>
    <w:p w14:paraId="41F09CEB" w14:textId="0A134DB1" w:rsidR="0037574F" w:rsidRPr="00D65259" w:rsidRDefault="0037574F" w:rsidP="0037574F">
      <w:pPr>
        <w:pStyle w:val="Default"/>
        <w:rPr>
          <w:sz w:val="20"/>
          <w:szCs w:val="20"/>
        </w:rPr>
      </w:pPr>
      <w:r w:rsidRPr="00F66532">
        <w:rPr>
          <w:b/>
          <w:bCs/>
          <w:caps/>
          <w:sz w:val="20"/>
          <w:szCs w:val="20"/>
          <w:u w:val="single"/>
        </w:rPr>
        <w:t>Physics</w:t>
      </w:r>
      <w:r w:rsidRPr="000C0D37">
        <w:rPr>
          <w:b/>
          <w:bCs/>
          <w:sz w:val="20"/>
          <w:szCs w:val="20"/>
        </w:rPr>
        <w:t xml:space="preserve">   3231</w:t>
      </w:r>
      <w:r w:rsidRPr="00D65259">
        <w:rPr>
          <w:b/>
          <w:bCs/>
          <w:sz w:val="20"/>
          <w:szCs w:val="20"/>
          <w:u w:val="single"/>
        </w:rPr>
        <w:t xml:space="preserve"> </w:t>
      </w:r>
      <w:r w:rsidR="003657DE">
        <w:rPr>
          <w:b/>
          <w:bCs/>
          <w:sz w:val="20"/>
          <w:szCs w:val="20"/>
        </w:rPr>
        <w:tab/>
      </w:r>
      <w:r w:rsidR="003657DE">
        <w:rPr>
          <w:b/>
          <w:bCs/>
          <w:sz w:val="20"/>
          <w:szCs w:val="20"/>
        </w:rPr>
        <w:tab/>
      </w:r>
      <w:r w:rsidRPr="00D65259">
        <w:rPr>
          <w:b/>
          <w:bCs/>
          <w:sz w:val="20"/>
          <w:szCs w:val="20"/>
        </w:rPr>
        <w:tab/>
      </w:r>
      <w:r w:rsidR="003657DE">
        <w:rPr>
          <w:b/>
          <w:bCs/>
          <w:sz w:val="20"/>
          <w:szCs w:val="20"/>
        </w:rPr>
        <w:t>1 credit</w:t>
      </w:r>
      <w:r w:rsidR="003657DE">
        <w:rPr>
          <w:b/>
          <w:bCs/>
          <w:sz w:val="20"/>
          <w:szCs w:val="20"/>
        </w:rPr>
        <w:tab/>
      </w:r>
      <w:r w:rsidR="003657DE">
        <w:rPr>
          <w:b/>
          <w:bCs/>
          <w:sz w:val="20"/>
          <w:szCs w:val="20"/>
        </w:rPr>
        <w:tab/>
      </w:r>
      <w:r w:rsidR="003657DE">
        <w:rPr>
          <w:b/>
          <w:bCs/>
          <w:sz w:val="20"/>
          <w:szCs w:val="20"/>
        </w:rPr>
        <w:tab/>
      </w:r>
      <w:r w:rsidR="003657DE">
        <w:rPr>
          <w:b/>
          <w:bCs/>
          <w:sz w:val="20"/>
          <w:szCs w:val="20"/>
        </w:rPr>
        <w:tab/>
        <w:t xml:space="preserve">         </w:t>
      </w:r>
      <w:r>
        <w:rPr>
          <w:b/>
          <w:bCs/>
          <w:sz w:val="20"/>
          <w:szCs w:val="20"/>
        </w:rPr>
        <w:t xml:space="preserve">         </w:t>
      </w:r>
      <w:r w:rsidRPr="00D65259">
        <w:rPr>
          <w:b/>
          <w:bCs/>
          <w:sz w:val="20"/>
          <w:szCs w:val="20"/>
        </w:rPr>
        <w:t>Open to 11, 12</w:t>
      </w:r>
    </w:p>
    <w:p w14:paraId="46C0C142" w14:textId="77777777" w:rsidR="0037574F" w:rsidRDefault="0037574F" w:rsidP="0037574F">
      <w:pPr>
        <w:pStyle w:val="Default"/>
        <w:rPr>
          <w:b/>
          <w:bCs/>
          <w:sz w:val="20"/>
          <w:szCs w:val="20"/>
        </w:rPr>
      </w:pPr>
      <w:r w:rsidRPr="00D65259">
        <w:rPr>
          <w:b/>
          <w:bCs/>
          <w:sz w:val="20"/>
          <w:szCs w:val="20"/>
        </w:rPr>
        <w:t>Pre</w:t>
      </w:r>
      <w:r>
        <w:rPr>
          <w:b/>
          <w:bCs/>
          <w:sz w:val="20"/>
          <w:szCs w:val="20"/>
        </w:rPr>
        <w:t>re</w:t>
      </w:r>
      <w:r w:rsidRPr="00D65259">
        <w:rPr>
          <w:b/>
          <w:bCs/>
          <w:sz w:val="20"/>
          <w:szCs w:val="20"/>
        </w:rPr>
        <w:t>quisites: Physical Science</w:t>
      </w:r>
      <w:r>
        <w:rPr>
          <w:b/>
          <w:bCs/>
          <w:sz w:val="20"/>
          <w:szCs w:val="20"/>
        </w:rPr>
        <w:t xml:space="preserve"> and minimum of </w:t>
      </w:r>
      <w:r w:rsidRPr="00D65259">
        <w:rPr>
          <w:b/>
          <w:bCs/>
          <w:sz w:val="20"/>
          <w:szCs w:val="20"/>
        </w:rPr>
        <w:t xml:space="preserve">Algebra II </w:t>
      </w:r>
    </w:p>
    <w:p w14:paraId="34475EA3" w14:textId="5EA982B9" w:rsidR="00501C64" w:rsidRPr="00501C64" w:rsidRDefault="00501C64" w:rsidP="00501C64">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2AFE505F" w14:textId="476DD745" w:rsidR="0037574F" w:rsidRDefault="0037574F" w:rsidP="0037574F">
      <w:pPr>
        <w:pStyle w:val="Default"/>
        <w:rPr>
          <w:sz w:val="20"/>
          <w:szCs w:val="20"/>
        </w:rPr>
      </w:pPr>
      <w:r w:rsidRPr="00D65259">
        <w:rPr>
          <w:sz w:val="20"/>
          <w:szCs w:val="20"/>
        </w:rPr>
        <w:t xml:space="preserve">Physics is a </w:t>
      </w:r>
      <w:r w:rsidRPr="00CE5309">
        <w:rPr>
          <w:iCs/>
          <w:sz w:val="20"/>
          <w:szCs w:val="20"/>
        </w:rPr>
        <w:t>laboratory science course</w:t>
      </w:r>
      <w:r w:rsidRPr="00D65259">
        <w:rPr>
          <w:i/>
          <w:iCs/>
          <w:sz w:val="20"/>
          <w:szCs w:val="20"/>
        </w:rPr>
        <w:t xml:space="preserve"> </w:t>
      </w:r>
      <w:r w:rsidRPr="00D65259">
        <w:rPr>
          <w:sz w:val="20"/>
          <w:szCs w:val="20"/>
        </w:rPr>
        <w:t xml:space="preserve">that examines the relationship between matter and energy and how they interact. This course will have a strong emphasis in the mathematics of physics. Students explore physics concepts through an inquiry approach. Embedded standards for Inquiry, Technology &amp; Engineering, and Mathematics are taught in the context of the content standards for Mechanics, Thermodynamics, Waves and Sound, Light and Optics, Electricity and Magnetism and Atomic &amp; Nuclear Science. </w:t>
      </w:r>
    </w:p>
    <w:p w14:paraId="2746A3C8" w14:textId="23E1E6D1" w:rsidR="000726F5" w:rsidRPr="00D65259" w:rsidRDefault="000726F5" w:rsidP="0037574F">
      <w:pPr>
        <w:pStyle w:val="Default"/>
        <w:rPr>
          <w:sz w:val="20"/>
          <w:szCs w:val="20"/>
        </w:rPr>
      </w:pPr>
    </w:p>
    <w:p w14:paraId="795E08AD" w14:textId="056500DD" w:rsidR="0037574F" w:rsidRDefault="0037574F" w:rsidP="0037574F">
      <w:pPr>
        <w:pStyle w:val="Default"/>
        <w:rPr>
          <w:b/>
          <w:sz w:val="20"/>
          <w:szCs w:val="20"/>
        </w:rPr>
      </w:pPr>
      <w:r w:rsidRPr="007033ED">
        <w:rPr>
          <w:b/>
          <w:caps/>
          <w:sz w:val="20"/>
          <w:szCs w:val="20"/>
          <w:u w:val="single"/>
        </w:rPr>
        <w:t>Physics/ Honors</w:t>
      </w:r>
      <w:r w:rsidR="003657DE">
        <w:rPr>
          <w:b/>
          <w:sz w:val="20"/>
          <w:szCs w:val="20"/>
        </w:rPr>
        <w:t xml:space="preserve">   3231HN</w:t>
      </w:r>
      <w:r w:rsidR="003657DE">
        <w:rPr>
          <w:b/>
          <w:sz w:val="20"/>
          <w:szCs w:val="20"/>
        </w:rPr>
        <w:tab/>
      </w:r>
      <w:r w:rsidR="003657DE">
        <w:rPr>
          <w:b/>
          <w:sz w:val="20"/>
          <w:szCs w:val="20"/>
        </w:rPr>
        <w:tab/>
        <w:t>1 credit</w:t>
      </w:r>
      <w:r w:rsidR="003657DE">
        <w:rPr>
          <w:b/>
          <w:sz w:val="20"/>
          <w:szCs w:val="20"/>
        </w:rPr>
        <w:tab/>
      </w:r>
      <w:r w:rsidR="003657DE">
        <w:rPr>
          <w:b/>
          <w:sz w:val="20"/>
          <w:szCs w:val="20"/>
        </w:rPr>
        <w:tab/>
      </w:r>
      <w:r w:rsidR="003657DE">
        <w:rPr>
          <w:b/>
          <w:sz w:val="20"/>
          <w:szCs w:val="20"/>
        </w:rPr>
        <w:tab/>
      </w:r>
      <w:r w:rsidR="003657DE">
        <w:rPr>
          <w:b/>
          <w:sz w:val="20"/>
          <w:szCs w:val="20"/>
        </w:rPr>
        <w:tab/>
        <w:t xml:space="preserve">   </w:t>
      </w:r>
      <w:r w:rsidRPr="007033ED">
        <w:rPr>
          <w:b/>
          <w:sz w:val="20"/>
          <w:szCs w:val="20"/>
        </w:rPr>
        <w:t xml:space="preserve">               Open to 11, 12</w:t>
      </w:r>
    </w:p>
    <w:p w14:paraId="5C05FBEF" w14:textId="248CE661" w:rsidR="000726F5" w:rsidRPr="000726F5" w:rsidRDefault="000726F5" w:rsidP="000726F5">
      <w:pPr>
        <w:rPr>
          <w:rFonts w:ascii="Times New Roman" w:hAnsi="Times New Roman"/>
          <w:sz w:val="20"/>
        </w:rPr>
      </w:pPr>
      <w:r w:rsidRPr="007704E1">
        <w:rPr>
          <w:rFonts w:ascii="Times New Roman" w:hAnsi="Times New Roman"/>
          <w:b/>
          <w:sz w:val="20"/>
        </w:rPr>
        <w:t>Prerequisites: Teacher Recommendation</w:t>
      </w:r>
    </w:p>
    <w:p w14:paraId="277FCF95" w14:textId="20684729" w:rsidR="0037574F" w:rsidRDefault="0037574F" w:rsidP="0037574F">
      <w:pPr>
        <w:pStyle w:val="Default"/>
        <w:rPr>
          <w:sz w:val="20"/>
          <w:szCs w:val="20"/>
        </w:rPr>
      </w:pPr>
      <w:r w:rsidRPr="007033ED">
        <w:rPr>
          <w:bCs/>
          <w:sz w:val="20"/>
          <w:szCs w:val="20"/>
        </w:rPr>
        <w:t>Physics</w:t>
      </w:r>
      <w:r w:rsidRPr="007033ED">
        <w:rPr>
          <w:b/>
          <w:bCs/>
          <w:sz w:val="20"/>
          <w:szCs w:val="20"/>
        </w:rPr>
        <w:t xml:space="preserve"> </w:t>
      </w:r>
      <w:r w:rsidRPr="007033ED">
        <w:rPr>
          <w:rFonts w:eastAsia="Times New Roman"/>
          <w:sz w:val="20"/>
          <w:szCs w:val="20"/>
        </w:rPr>
        <w:t xml:space="preserve">Honors is based upon the same general description as physics. Every honors course expands upon the standard course, as described in the Honors Courses section on pages </w:t>
      </w:r>
      <w:r w:rsidRPr="007033ED">
        <w:rPr>
          <w:sz w:val="20"/>
          <w:szCs w:val="20"/>
        </w:rPr>
        <w:t>xiv-xv of this document.</w:t>
      </w:r>
    </w:p>
    <w:p w14:paraId="6CDCABFE" w14:textId="38F29BBE" w:rsidR="00E4350E" w:rsidRDefault="00E4350E"/>
    <w:p w14:paraId="3A5CD6B3" w14:textId="160DACE9" w:rsidR="0037574F" w:rsidRPr="00D65259" w:rsidRDefault="0037574F" w:rsidP="0037574F">
      <w:pPr>
        <w:rPr>
          <w:rFonts w:ascii="Times New Roman" w:hAnsi="Times New Roman" w:cs="Times New Roman"/>
          <w:b/>
          <w:sz w:val="20"/>
          <w:szCs w:val="20"/>
        </w:rPr>
      </w:pPr>
      <w:r w:rsidRPr="00F66532">
        <w:rPr>
          <w:rFonts w:ascii="Times New Roman" w:hAnsi="Times New Roman" w:cs="Times New Roman"/>
          <w:b/>
          <w:caps/>
          <w:sz w:val="20"/>
          <w:szCs w:val="20"/>
          <w:u w:val="single"/>
        </w:rPr>
        <w:t xml:space="preserve">Anatomy </w:t>
      </w:r>
      <w:r>
        <w:rPr>
          <w:rFonts w:ascii="Times New Roman" w:hAnsi="Times New Roman" w:cs="Times New Roman"/>
          <w:b/>
          <w:caps/>
          <w:sz w:val="20"/>
          <w:szCs w:val="20"/>
          <w:u w:val="single"/>
        </w:rPr>
        <w:t xml:space="preserve">/ </w:t>
      </w:r>
      <w:r w:rsidRPr="00F66532">
        <w:rPr>
          <w:rFonts w:ascii="Times New Roman" w:hAnsi="Times New Roman" w:cs="Times New Roman"/>
          <w:b/>
          <w:caps/>
          <w:sz w:val="20"/>
          <w:szCs w:val="20"/>
          <w:u w:val="single"/>
        </w:rPr>
        <w:t>Physiology</w:t>
      </w:r>
      <w:r w:rsidRPr="00F66532">
        <w:rPr>
          <w:rFonts w:ascii="Times New Roman" w:hAnsi="Times New Roman" w:cs="Times New Roman"/>
          <w:b/>
          <w:sz w:val="20"/>
          <w:szCs w:val="20"/>
        </w:rPr>
        <w:t xml:space="preserve">   3251</w:t>
      </w:r>
      <w:r>
        <w:rPr>
          <w:rFonts w:ascii="Times New Roman" w:hAnsi="Times New Roman" w:cs="Times New Roman"/>
          <w:b/>
          <w:sz w:val="20"/>
          <w:szCs w:val="20"/>
        </w:rPr>
        <w:tab/>
      </w:r>
      <w:r w:rsidR="003657DE">
        <w:rPr>
          <w:rFonts w:ascii="Times New Roman" w:hAnsi="Times New Roman" w:cs="Times New Roman"/>
          <w:b/>
          <w:sz w:val="20"/>
          <w:szCs w:val="20"/>
        </w:rPr>
        <w:t>1 credit</w:t>
      </w:r>
      <w:r w:rsidRPr="00D65259">
        <w:rPr>
          <w:rFonts w:ascii="Times New Roman" w:hAnsi="Times New Roman" w:cs="Times New Roman"/>
          <w:b/>
          <w:sz w:val="20"/>
          <w:szCs w:val="20"/>
        </w:rPr>
        <w:tab/>
        <w:t xml:space="preserve">             </w:t>
      </w:r>
      <w:r>
        <w:rPr>
          <w:rFonts w:ascii="Times New Roman" w:hAnsi="Times New Roman" w:cs="Times New Roman"/>
          <w:b/>
          <w:sz w:val="20"/>
          <w:szCs w:val="20"/>
        </w:rPr>
        <w:t xml:space="preserve">                                     Open to 11, </w:t>
      </w:r>
      <w:r w:rsidRPr="00D65259">
        <w:rPr>
          <w:rFonts w:ascii="Times New Roman" w:hAnsi="Times New Roman" w:cs="Times New Roman"/>
          <w:b/>
          <w:sz w:val="20"/>
          <w:szCs w:val="20"/>
        </w:rPr>
        <w:t>12</w:t>
      </w:r>
    </w:p>
    <w:p w14:paraId="16A561F4" w14:textId="77777777" w:rsidR="0037574F" w:rsidRPr="00D65259" w:rsidRDefault="0037574F" w:rsidP="0037574F">
      <w:pPr>
        <w:rPr>
          <w:rFonts w:ascii="Times New Roman" w:hAnsi="Times New Roman" w:cs="Times New Roman"/>
          <w:b/>
          <w:sz w:val="20"/>
          <w:szCs w:val="20"/>
        </w:rPr>
      </w:pPr>
      <w:r w:rsidRPr="00D65259">
        <w:rPr>
          <w:rFonts w:ascii="Times New Roman" w:hAnsi="Times New Roman" w:cs="Times New Roman"/>
          <w:b/>
          <w:sz w:val="20"/>
          <w:szCs w:val="20"/>
        </w:rPr>
        <w:t>Prerequisites:  Biology I and Chemistry I</w:t>
      </w:r>
    </w:p>
    <w:p w14:paraId="61AB87B5" w14:textId="77777777" w:rsidR="0037574F" w:rsidRPr="00D65259" w:rsidRDefault="0037574F" w:rsidP="0037574F">
      <w:pPr>
        <w:rPr>
          <w:rFonts w:ascii="Times New Roman" w:hAnsi="Times New Roman" w:cs="Times New Roman"/>
          <w:sz w:val="20"/>
          <w:szCs w:val="20"/>
        </w:rPr>
      </w:pPr>
      <w:r w:rsidRPr="00D65259">
        <w:rPr>
          <w:rFonts w:ascii="Times New Roman" w:hAnsi="Times New Roman" w:cs="Times New Roman"/>
          <w:sz w:val="20"/>
          <w:szCs w:val="20"/>
        </w:rPr>
        <w:t>This course is a laboratory science course that includes an in-depth study of the body systems that maintain homeostasis from anatomical, physiological, and histological perspectives.  Subject matter includes protection support, and movement, integration and regulation, transportation, absorption and excretion, reproduction, and growth and development.  The course includes embedded inquiry, technology and engineering standards.</w:t>
      </w:r>
    </w:p>
    <w:p w14:paraId="7C4FF503" w14:textId="77777777" w:rsidR="00BF79E2" w:rsidRDefault="00BF79E2" w:rsidP="0037574F">
      <w:pPr>
        <w:rPr>
          <w:rFonts w:ascii="Times New Roman" w:hAnsi="Times New Roman" w:cs="Times New Roman"/>
          <w:b/>
          <w:bCs/>
          <w:caps/>
          <w:sz w:val="20"/>
          <w:szCs w:val="20"/>
          <w:u w:val="single"/>
        </w:rPr>
      </w:pPr>
    </w:p>
    <w:p w14:paraId="315BC308" w14:textId="0B3E9E6A" w:rsidR="0037574F" w:rsidRDefault="0037574F" w:rsidP="0037574F">
      <w:pPr>
        <w:rPr>
          <w:rFonts w:ascii="Times New Roman" w:hAnsi="Times New Roman" w:cs="Times New Roman"/>
          <w:b/>
          <w:bCs/>
          <w:sz w:val="20"/>
          <w:szCs w:val="20"/>
        </w:rPr>
      </w:pPr>
      <w:r w:rsidRPr="00F66532">
        <w:rPr>
          <w:rFonts w:ascii="Times New Roman" w:hAnsi="Times New Roman" w:cs="Times New Roman"/>
          <w:b/>
          <w:bCs/>
          <w:caps/>
          <w:sz w:val="20"/>
          <w:szCs w:val="20"/>
          <w:u w:val="single"/>
        </w:rPr>
        <w:lastRenderedPageBreak/>
        <w:t>AP Biology</w:t>
      </w:r>
      <w:r>
        <w:rPr>
          <w:rFonts w:ascii="Times New Roman" w:hAnsi="Times New Roman" w:cs="Times New Roman"/>
          <w:b/>
          <w:bCs/>
          <w:sz w:val="20"/>
          <w:szCs w:val="20"/>
        </w:rPr>
        <w:t xml:space="preserve">   </w:t>
      </w:r>
      <w:r w:rsidRPr="000C0D37">
        <w:rPr>
          <w:rFonts w:ascii="Times New Roman" w:hAnsi="Times New Roman" w:cs="Times New Roman"/>
          <w:b/>
          <w:bCs/>
          <w:sz w:val="20"/>
          <w:szCs w:val="20"/>
        </w:rPr>
        <w:t>32</w:t>
      </w:r>
      <w:r>
        <w:rPr>
          <w:rFonts w:ascii="Times New Roman" w:hAnsi="Times New Roman" w:cs="Times New Roman"/>
          <w:b/>
          <w:bCs/>
          <w:sz w:val="20"/>
          <w:szCs w:val="20"/>
        </w:rPr>
        <w:t>17</w:t>
      </w:r>
      <w:r w:rsidRPr="00D65259">
        <w:rPr>
          <w:rFonts w:ascii="Times New Roman" w:hAnsi="Times New Roman" w:cs="Times New Roman"/>
          <w:b/>
          <w:bCs/>
          <w:sz w:val="20"/>
          <w:szCs w:val="20"/>
        </w:rPr>
        <w:tab/>
      </w:r>
      <w:r w:rsidRPr="00D65259">
        <w:rPr>
          <w:rFonts w:ascii="Times New Roman" w:hAnsi="Times New Roman" w:cs="Times New Roman"/>
          <w:b/>
          <w:bCs/>
          <w:sz w:val="20"/>
          <w:szCs w:val="20"/>
        </w:rPr>
        <w:tab/>
      </w:r>
      <w:r w:rsidRPr="00D65259">
        <w:rPr>
          <w:rFonts w:ascii="Times New Roman" w:hAnsi="Times New Roman" w:cs="Times New Roman"/>
          <w:b/>
          <w:bCs/>
          <w:sz w:val="20"/>
          <w:szCs w:val="20"/>
        </w:rPr>
        <w:tab/>
      </w:r>
      <w:r>
        <w:rPr>
          <w:rFonts w:ascii="Times New Roman" w:hAnsi="Times New Roman" w:cs="Times New Roman"/>
          <w:b/>
          <w:bCs/>
          <w:sz w:val="20"/>
          <w:szCs w:val="20"/>
        </w:rPr>
        <w:t xml:space="preserve">              1 c</w:t>
      </w:r>
      <w:r w:rsidR="003657DE">
        <w:rPr>
          <w:rFonts w:ascii="Times New Roman" w:hAnsi="Times New Roman" w:cs="Times New Roman"/>
          <w:b/>
          <w:bCs/>
          <w:sz w:val="20"/>
          <w:szCs w:val="20"/>
        </w:rPr>
        <w:t>redit</w:t>
      </w:r>
      <w:r w:rsidRPr="00D65259">
        <w:rPr>
          <w:rFonts w:ascii="Times New Roman" w:hAnsi="Times New Roman" w:cs="Times New Roman"/>
          <w:b/>
          <w:bCs/>
          <w:sz w:val="20"/>
          <w:szCs w:val="20"/>
        </w:rPr>
        <w:tab/>
      </w:r>
      <w:r w:rsidRPr="00D65259">
        <w:rPr>
          <w:rFonts w:ascii="Times New Roman" w:hAnsi="Times New Roman" w:cs="Times New Roman"/>
          <w:b/>
          <w:bCs/>
          <w:sz w:val="20"/>
          <w:szCs w:val="20"/>
        </w:rPr>
        <w:tab/>
      </w:r>
      <w:r>
        <w:rPr>
          <w:rFonts w:ascii="Times New Roman" w:hAnsi="Times New Roman" w:cs="Times New Roman"/>
          <w:b/>
          <w:bCs/>
          <w:sz w:val="20"/>
          <w:szCs w:val="20"/>
        </w:rPr>
        <w:t xml:space="preserve">          </w:t>
      </w:r>
      <w:r w:rsidR="00C72C96">
        <w:rPr>
          <w:rFonts w:ascii="Times New Roman" w:hAnsi="Times New Roman" w:cs="Times New Roman"/>
          <w:b/>
          <w:bCs/>
          <w:sz w:val="20"/>
          <w:szCs w:val="20"/>
        </w:rPr>
        <w:t xml:space="preserve">Open to selected 11, </w:t>
      </w:r>
      <w:r w:rsidRPr="00D65259">
        <w:rPr>
          <w:rFonts w:ascii="Times New Roman" w:hAnsi="Times New Roman" w:cs="Times New Roman"/>
          <w:b/>
          <w:bCs/>
          <w:sz w:val="20"/>
          <w:szCs w:val="20"/>
        </w:rPr>
        <w:t>12</w:t>
      </w:r>
    </w:p>
    <w:p w14:paraId="00F0B584" w14:textId="47C7E2BE" w:rsidR="006E56BB" w:rsidRPr="006E56BB" w:rsidRDefault="006E56BB" w:rsidP="0037574F">
      <w:pPr>
        <w:rPr>
          <w:rFonts w:ascii="Times New Roman" w:hAnsi="Times New Roman"/>
          <w:sz w:val="20"/>
        </w:rPr>
      </w:pPr>
      <w:r w:rsidRPr="007704E1">
        <w:rPr>
          <w:rFonts w:ascii="Times New Roman" w:hAnsi="Times New Roman"/>
          <w:b/>
          <w:sz w:val="20"/>
        </w:rPr>
        <w:t>Prerequisites: Teacher Recommendation</w:t>
      </w:r>
    </w:p>
    <w:p w14:paraId="2855D2AA" w14:textId="77777777" w:rsidR="0037574F" w:rsidRPr="00D65259" w:rsidRDefault="0037574F" w:rsidP="0037574F">
      <w:pPr>
        <w:rPr>
          <w:rFonts w:ascii="Times New Roman" w:hAnsi="Times New Roman" w:cs="Times New Roman"/>
          <w:b/>
          <w:bCs/>
          <w:sz w:val="20"/>
          <w:szCs w:val="20"/>
        </w:rPr>
      </w:pPr>
      <w:r w:rsidRPr="00D65259">
        <w:rPr>
          <w:rFonts w:ascii="Times New Roman" w:hAnsi="Times New Roman" w:cs="Times New Roman"/>
          <w:b/>
          <w:bCs/>
          <w:sz w:val="20"/>
          <w:szCs w:val="20"/>
        </w:rPr>
        <w:t>Prerequisites:  Successful completion of Biology 1 and Chemistry</w:t>
      </w:r>
    </w:p>
    <w:p w14:paraId="7F7F858B" w14:textId="77777777" w:rsidR="0037574F" w:rsidRDefault="0037574F" w:rsidP="0037574F">
      <w:pPr>
        <w:rPr>
          <w:rFonts w:ascii="Times New Roman" w:eastAsia="CenturyOldStyleStd-Regular" w:hAnsi="Times New Roman" w:cs="Times New Roman"/>
          <w:sz w:val="20"/>
          <w:szCs w:val="20"/>
        </w:rPr>
      </w:pPr>
      <w:r w:rsidRPr="00D65259">
        <w:rPr>
          <w:rFonts w:ascii="Times New Roman" w:hAnsi="Times New Roman" w:cs="Times New Roman"/>
          <w:sz w:val="20"/>
          <w:szCs w:val="20"/>
        </w:rPr>
        <w:t>This course is designed to be the equivalent of a college introductory biology course. It aims to provide students with the conceptual framework and analytical skills necessary to deal critically with the rapidly changing science of biolog</w:t>
      </w:r>
      <w:r>
        <w:rPr>
          <w:rFonts w:ascii="Times New Roman" w:hAnsi="Times New Roman" w:cs="Times New Roman"/>
          <w:sz w:val="20"/>
          <w:szCs w:val="20"/>
        </w:rPr>
        <w:t>y and follows the curriculum outline from</w:t>
      </w:r>
      <w:r w:rsidRPr="00D65259">
        <w:rPr>
          <w:rFonts w:ascii="Times New Roman" w:hAnsi="Times New Roman" w:cs="Times New Roman"/>
          <w:sz w:val="20"/>
          <w:szCs w:val="20"/>
        </w:rPr>
        <w:t xml:space="preserve"> the College Board.</w:t>
      </w:r>
      <w:r>
        <w:rPr>
          <w:rFonts w:ascii="Times New Roman" w:hAnsi="Times New Roman" w:cs="Times New Roman"/>
          <w:sz w:val="20"/>
          <w:szCs w:val="20"/>
        </w:rPr>
        <w:t xml:space="preserve">  </w:t>
      </w:r>
      <w:r w:rsidRPr="00F86042">
        <w:rPr>
          <w:rFonts w:ascii="Times New Roman" w:eastAsia="CenturyOldStyleStd-Regular" w:hAnsi="Times New Roman" w:cs="Times New Roman"/>
          <w:sz w:val="20"/>
          <w:szCs w:val="20"/>
        </w:rPr>
        <w:t xml:space="preserve">Each </w:t>
      </w:r>
      <w:r w:rsidRPr="00317EFD">
        <w:rPr>
          <w:rFonts w:ascii="Times New Roman" w:eastAsia="CenturyOldStyleStd-Regular" w:hAnsi="Times New Roman" w:cs="Times New Roman"/>
          <w:sz w:val="20"/>
          <w:szCs w:val="20"/>
        </w:rPr>
        <w:t xml:space="preserve">student will be </w:t>
      </w:r>
      <w:r>
        <w:rPr>
          <w:rFonts w:ascii="Times New Roman" w:eastAsia="CenturyOldStyleStd-Regular" w:hAnsi="Times New Roman" w:cs="Times New Roman"/>
          <w:sz w:val="20"/>
          <w:szCs w:val="20"/>
        </w:rPr>
        <w:t>required to take the AP</w:t>
      </w:r>
      <w:r w:rsidRPr="00317EFD">
        <w:rPr>
          <w:rFonts w:ascii="Times New Roman" w:eastAsia="CenturyOldStyleStd-Regular" w:hAnsi="Times New Roman" w:cs="Times New Roman"/>
          <w:sz w:val="20"/>
          <w:szCs w:val="20"/>
        </w:rPr>
        <w:t xml:space="preserve"> assessment created by the College Entrance Examination Board. The </w:t>
      </w:r>
      <w:proofErr w:type="gramStart"/>
      <w:r w:rsidRPr="00317EFD">
        <w:rPr>
          <w:rFonts w:ascii="Times New Roman" w:eastAsia="CenturyOldStyleStd-Regular" w:hAnsi="Times New Roman" w:cs="Times New Roman"/>
          <w:sz w:val="20"/>
          <w:szCs w:val="20"/>
        </w:rPr>
        <w:t>cost of the exam is determined by the College Board</w:t>
      </w:r>
      <w:proofErr w:type="gramEnd"/>
      <w:r w:rsidRPr="00317EFD">
        <w:rPr>
          <w:rFonts w:ascii="Times New Roman" w:eastAsia="CenturyOldStyleStd-Regular" w:hAnsi="Times New Roman" w:cs="Times New Roman"/>
          <w:sz w:val="20"/>
          <w:szCs w:val="20"/>
        </w:rPr>
        <w:t>.</w:t>
      </w:r>
    </w:p>
    <w:p w14:paraId="5A3311C4" w14:textId="77777777" w:rsidR="0037574F" w:rsidRPr="00D65259" w:rsidRDefault="0037574F" w:rsidP="0037574F">
      <w:pPr>
        <w:rPr>
          <w:rFonts w:ascii="Times New Roman" w:hAnsi="Times New Roman" w:cs="Times New Roman"/>
          <w:bCs/>
          <w:sz w:val="20"/>
          <w:szCs w:val="20"/>
        </w:rPr>
      </w:pPr>
    </w:p>
    <w:p w14:paraId="743D782C" w14:textId="77777777" w:rsidR="0037574F" w:rsidRPr="00D65259" w:rsidRDefault="0037574F" w:rsidP="0037574F">
      <w:pPr>
        <w:rPr>
          <w:rFonts w:ascii="Times New Roman" w:eastAsia="Times New Roman" w:hAnsi="Times New Roman" w:cs="Times New Roman"/>
          <w:sz w:val="20"/>
          <w:szCs w:val="20"/>
        </w:rPr>
      </w:pPr>
      <w:r w:rsidRPr="00D65259">
        <w:rPr>
          <w:rFonts w:ascii="Times New Roman" w:hAnsi="Times New Roman" w:cs="Times New Roman"/>
          <w:sz w:val="20"/>
          <w:szCs w:val="20"/>
        </w:rPr>
        <w:t xml:space="preserve">All AP courses are based upon a common foundation of information from the College Board’s AP program itself, the State of Tennessee, and the Clarksville-Montgomery County School System. This essential information is located in the Advanced Placement [AP] section on </w:t>
      </w:r>
      <w:r w:rsidRPr="00D65259">
        <w:rPr>
          <w:rFonts w:ascii="Times New Roman" w:eastAsia="Times New Roman" w:hAnsi="Times New Roman" w:cs="Times New Roman"/>
          <w:sz w:val="20"/>
          <w:szCs w:val="20"/>
        </w:rPr>
        <w:t xml:space="preserve">pages </w:t>
      </w:r>
      <w:r w:rsidRPr="00D65259">
        <w:rPr>
          <w:rFonts w:ascii="Times New Roman" w:hAnsi="Times New Roman" w:cs="Times New Roman"/>
          <w:sz w:val="20"/>
          <w:szCs w:val="20"/>
        </w:rPr>
        <w:t>xiv-xv of this document.</w:t>
      </w:r>
    </w:p>
    <w:p w14:paraId="7538265E" w14:textId="77777777" w:rsidR="0037574F" w:rsidRPr="00D65259" w:rsidRDefault="0037574F" w:rsidP="0037574F">
      <w:pPr>
        <w:rPr>
          <w:rFonts w:ascii="Times New Roman" w:hAnsi="Times New Roman" w:cs="Times New Roman"/>
          <w:b/>
          <w:sz w:val="20"/>
          <w:szCs w:val="20"/>
        </w:rPr>
      </w:pPr>
    </w:p>
    <w:p w14:paraId="0624E40E" w14:textId="20B5D3A3" w:rsidR="0037574F" w:rsidRDefault="0037574F" w:rsidP="0037574F">
      <w:pPr>
        <w:pStyle w:val="Default"/>
        <w:rPr>
          <w:b/>
          <w:sz w:val="20"/>
          <w:szCs w:val="20"/>
        </w:rPr>
      </w:pPr>
      <w:r w:rsidRPr="00F66532">
        <w:rPr>
          <w:b/>
          <w:caps/>
          <w:sz w:val="20"/>
          <w:szCs w:val="20"/>
          <w:u w:val="single"/>
        </w:rPr>
        <w:t>AP Chemistry</w:t>
      </w:r>
      <w:r w:rsidRPr="000C0D37">
        <w:rPr>
          <w:b/>
          <w:sz w:val="20"/>
          <w:szCs w:val="20"/>
        </w:rPr>
        <w:t xml:space="preserve">   3225</w:t>
      </w:r>
      <w:r>
        <w:rPr>
          <w:b/>
          <w:sz w:val="20"/>
          <w:szCs w:val="20"/>
        </w:rPr>
        <w:tab/>
      </w:r>
      <w:r>
        <w:rPr>
          <w:b/>
          <w:sz w:val="20"/>
          <w:szCs w:val="20"/>
        </w:rPr>
        <w:tab/>
      </w:r>
      <w:r>
        <w:rPr>
          <w:b/>
          <w:sz w:val="20"/>
          <w:szCs w:val="20"/>
        </w:rPr>
        <w:tab/>
      </w:r>
      <w:r>
        <w:rPr>
          <w:b/>
          <w:sz w:val="20"/>
          <w:szCs w:val="20"/>
        </w:rPr>
        <w:tab/>
      </w:r>
      <w:r w:rsidRPr="00D65259">
        <w:rPr>
          <w:b/>
          <w:sz w:val="20"/>
          <w:szCs w:val="20"/>
        </w:rPr>
        <w:t xml:space="preserve">1 </w:t>
      </w:r>
      <w:r>
        <w:rPr>
          <w:b/>
          <w:sz w:val="20"/>
          <w:szCs w:val="20"/>
        </w:rPr>
        <w:t>c</w:t>
      </w:r>
      <w:r w:rsidR="003657DE">
        <w:rPr>
          <w:b/>
          <w:sz w:val="20"/>
          <w:szCs w:val="20"/>
        </w:rPr>
        <w:t>redit</w:t>
      </w:r>
      <w:r w:rsidRPr="00D65259">
        <w:rPr>
          <w:b/>
          <w:sz w:val="20"/>
          <w:szCs w:val="20"/>
        </w:rPr>
        <w:tab/>
      </w:r>
      <w:r>
        <w:rPr>
          <w:b/>
          <w:sz w:val="20"/>
          <w:szCs w:val="20"/>
        </w:rPr>
        <w:t xml:space="preserve">                          </w:t>
      </w:r>
      <w:r w:rsidRPr="00D65259">
        <w:rPr>
          <w:b/>
          <w:sz w:val="20"/>
          <w:szCs w:val="20"/>
        </w:rPr>
        <w:t>Open to</w:t>
      </w:r>
      <w:r>
        <w:rPr>
          <w:b/>
          <w:sz w:val="20"/>
          <w:szCs w:val="20"/>
        </w:rPr>
        <w:t xml:space="preserve"> selected</w:t>
      </w:r>
      <w:r w:rsidRPr="00D65259">
        <w:rPr>
          <w:b/>
          <w:sz w:val="20"/>
          <w:szCs w:val="20"/>
        </w:rPr>
        <w:t xml:space="preserve"> 11, 12</w:t>
      </w:r>
    </w:p>
    <w:p w14:paraId="2642BD0B" w14:textId="171C5075" w:rsidR="00501C64" w:rsidRPr="00501C64" w:rsidRDefault="00501C64" w:rsidP="00501C64">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504DA2F5" w14:textId="77777777" w:rsidR="0037574F" w:rsidRPr="00D65259" w:rsidRDefault="0037574F" w:rsidP="0037574F">
      <w:pPr>
        <w:pStyle w:val="Default"/>
        <w:rPr>
          <w:b/>
          <w:sz w:val="20"/>
          <w:szCs w:val="20"/>
        </w:rPr>
      </w:pPr>
      <w:r>
        <w:rPr>
          <w:b/>
          <w:sz w:val="20"/>
          <w:szCs w:val="20"/>
        </w:rPr>
        <w:t xml:space="preserve">Prerequisites: </w:t>
      </w:r>
      <w:r w:rsidRPr="00D65259">
        <w:rPr>
          <w:b/>
          <w:sz w:val="20"/>
          <w:szCs w:val="20"/>
        </w:rPr>
        <w:t xml:space="preserve">Successful completion of Chemistry </w:t>
      </w:r>
      <w:r>
        <w:rPr>
          <w:b/>
          <w:sz w:val="20"/>
          <w:szCs w:val="20"/>
        </w:rPr>
        <w:t>as well as</w:t>
      </w:r>
      <w:r w:rsidRPr="00D65259">
        <w:rPr>
          <w:b/>
          <w:sz w:val="20"/>
          <w:szCs w:val="20"/>
        </w:rPr>
        <w:t xml:space="preserve"> Chemistry </w:t>
      </w:r>
      <w:r>
        <w:rPr>
          <w:b/>
          <w:sz w:val="20"/>
          <w:szCs w:val="20"/>
        </w:rPr>
        <w:t>and Math Teacher recommendation</w:t>
      </w:r>
    </w:p>
    <w:p w14:paraId="4D7181D8" w14:textId="77777777" w:rsidR="0037574F" w:rsidRDefault="0037574F" w:rsidP="0037574F">
      <w:pPr>
        <w:rPr>
          <w:rFonts w:ascii="Times New Roman" w:eastAsia="CenturyOldStyleStd-Regular" w:hAnsi="Times New Roman" w:cs="Times New Roman"/>
          <w:sz w:val="20"/>
          <w:szCs w:val="20"/>
        </w:rPr>
      </w:pPr>
      <w:r w:rsidRPr="00D65259">
        <w:rPr>
          <w:rFonts w:ascii="Times New Roman" w:hAnsi="Times New Roman" w:cs="Times New Roman"/>
          <w:color w:val="141413"/>
          <w:sz w:val="20"/>
          <w:szCs w:val="20"/>
        </w:rPr>
        <w:t>The AP Chemistry course is designed to be the equivalent of the general chemistry course usually taken during the first college year.  Students in AP Chemistry should attain a depth of understanding of fundamentals and a reasonable competence in dealing with chemical problems. The course should contribute to the development of the students’ abilities to think clearly and to express their ideas, orally and in writing, with clarity and logic.</w:t>
      </w:r>
      <w:r>
        <w:rPr>
          <w:rFonts w:ascii="Times New Roman" w:hAnsi="Times New Roman" w:cs="Times New Roman"/>
          <w:color w:val="141413"/>
          <w:sz w:val="20"/>
          <w:szCs w:val="20"/>
        </w:rPr>
        <w:t xml:space="preserve">  </w:t>
      </w:r>
      <w:r w:rsidRPr="00F86042">
        <w:rPr>
          <w:rFonts w:ascii="Times New Roman" w:eastAsia="CenturyOldStyleStd-Regular" w:hAnsi="Times New Roman" w:cs="Times New Roman"/>
          <w:sz w:val="20"/>
          <w:szCs w:val="20"/>
        </w:rPr>
        <w:t xml:space="preserve">Each </w:t>
      </w:r>
      <w:r w:rsidRPr="00317EFD">
        <w:rPr>
          <w:rFonts w:ascii="Times New Roman" w:eastAsia="CenturyOldStyleStd-Regular" w:hAnsi="Times New Roman" w:cs="Times New Roman"/>
          <w:sz w:val="20"/>
          <w:szCs w:val="20"/>
        </w:rPr>
        <w:t>student will be required to take the AP</w:t>
      </w:r>
      <w:r>
        <w:rPr>
          <w:rFonts w:ascii="Times New Roman" w:eastAsia="CenturyOldStyleStd-Regular" w:hAnsi="Times New Roman" w:cs="Times New Roman"/>
          <w:sz w:val="20"/>
          <w:szCs w:val="20"/>
        </w:rPr>
        <w:t xml:space="preserve"> </w:t>
      </w:r>
      <w:r w:rsidRPr="00317EFD">
        <w:rPr>
          <w:rFonts w:ascii="Times New Roman" w:eastAsia="CenturyOldStyleStd-Regular" w:hAnsi="Times New Roman" w:cs="Times New Roman"/>
          <w:sz w:val="20"/>
          <w:szCs w:val="20"/>
        </w:rPr>
        <w:t xml:space="preserve">assessment created by the College Entrance Examination Board. The </w:t>
      </w:r>
      <w:proofErr w:type="gramStart"/>
      <w:r w:rsidRPr="00317EFD">
        <w:rPr>
          <w:rFonts w:ascii="Times New Roman" w:eastAsia="CenturyOldStyleStd-Regular" w:hAnsi="Times New Roman" w:cs="Times New Roman"/>
          <w:sz w:val="20"/>
          <w:szCs w:val="20"/>
        </w:rPr>
        <w:t>cost of the exam is determined by the College Board</w:t>
      </w:r>
      <w:proofErr w:type="gramEnd"/>
      <w:r w:rsidRPr="00317EFD">
        <w:rPr>
          <w:rFonts w:ascii="Times New Roman" w:eastAsia="CenturyOldStyleStd-Regular" w:hAnsi="Times New Roman" w:cs="Times New Roman"/>
          <w:sz w:val="20"/>
          <w:szCs w:val="20"/>
        </w:rPr>
        <w:t>.</w:t>
      </w:r>
    </w:p>
    <w:p w14:paraId="168F2A71" w14:textId="77777777" w:rsidR="0037574F" w:rsidRPr="00D65259" w:rsidRDefault="0037574F" w:rsidP="0037574F">
      <w:pPr>
        <w:rPr>
          <w:rFonts w:ascii="Times New Roman" w:hAnsi="Times New Roman" w:cs="Times New Roman"/>
          <w:color w:val="141413"/>
          <w:sz w:val="20"/>
          <w:szCs w:val="20"/>
        </w:rPr>
      </w:pPr>
    </w:p>
    <w:p w14:paraId="0D5BE4E8" w14:textId="77777777" w:rsidR="0037574F" w:rsidRPr="007D2B47" w:rsidRDefault="0037574F" w:rsidP="0037574F">
      <w:pPr>
        <w:rPr>
          <w:rFonts w:ascii="Times New Roman" w:eastAsia="Times New Roman" w:hAnsi="Times New Roman" w:cs="Times New Roman"/>
          <w:sz w:val="20"/>
          <w:szCs w:val="20"/>
        </w:rPr>
      </w:pPr>
      <w:r w:rsidRPr="007D2B47">
        <w:rPr>
          <w:rFonts w:ascii="Times New Roman" w:hAnsi="Times New Roman" w:cs="Times New Roman"/>
          <w:sz w:val="20"/>
          <w:szCs w:val="20"/>
        </w:rPr>
        <w:t xml:space="preserve">All AP courses are based upon a common foundation of information from the College Board’s AP program itself, the State of Tennessee, and the Clarksville-Montgomery County School System. This essential information is located in the Advanced Placement [AP] section on </w:t>
      </w:r>
      <w:r w:rsidRPr="007D2B47">
        <w:rPr>
          <w:rFonts w:ascii="Times New Roman" w:eastAsia="Times New Roman" w:hAnsi="Times New Roman" w:cs="Times New Roman"/>
          <w:sz w:val="20"/>
          <w:szCs w:val="20"/>
        </w:rPr>
        <w:t xml:space="preserve">pages </w:t>
      </w:r>
      <w:r w:rsidRPr="007D2B47">
        <w:rPr>
          <w:rFonts w:ascii="Times New Roman" w:hAnsi="Times New Roman" w:cs="Times New Roman"/>
          <w:sz w:val="20"/>
          <w:szCs w:val="20"/>
        </w:rPr>
        <w:t>xiv-xv of this document.</w:t>
      </w:r>
    </w:p>
    <w:p w14:paraId="6D4B4EFC" w14:textId="77777777" w:rsidR="0037574F" w:rsidRDefault="0037574F"/>
    <w:p w14:paraId="30BE3CA9" w14:textId="15930835" w:rsidR="00805A46" w:rsidRDefault="00805A46" w:rsidP="00805A46">
      <w:pPr>
        <w:widowControl w:val="0"/>
        <w:autoSpaceDE w:val="0"/>
        <w:autoSpaceDN w:val="0"/>
        <w:adjustRightInd w:val="0"/>
        <w:rPr>
          <w:rFonts w:ascii="Times New Roman" w:hAnsi="Times New Roman" w:cs="Times New Roman"/>
          <w:b/>
          <w:color w:val="000000"/>
          <w:sz w:val="20"/>
          <w:szCs w:val="20"/>
        </w:rPr>
      </w:pPr>
      <w:r w:rsidRPr="00D51B37">
        <w:rPr>
          <w:rFonts w:ascii="Times New Roman" w:hAnsi="Times New Roman" w:cs="Times New Roman"/>
          <w:b/>
          <w:color w:val="000000"/>
          <w:sz w:val="20"/>
          <w:szCs w:val="20"/>
          <w:u w:val="single"/>
        </w:rPr>
        <w:t xml:space="preserve">AP </w:t>
      </w:r>
      <w:r>
        <w:rPr>
          <w:rFonts w:ascii="Times New Roman" w:hAnsi="Times New Roman" w:cs="Times New Roman"/>
          <w:b/>
          <w:color w:val="000000"/>
          <w:sz w:val="20"/>
          <w:szCs w:val="20"/>
          <w:u w:val="single"/>
        </w:rPr>
        <w:t>ENVIRONMENTAL SCIENCE</w:t>
      </w:r>
      <w:r w:rsidRPr="00E359CD">
        <w:rPr>
          <w:rFonts w:ascii="Times New Roman" w:hAnsi="Times New Roman" w:cs="Times New Roman"/>
          <w:b/>
          <w:color w:val="000000"/>
          <w:sz w:val="20"/>
          <w:szCs w:val="20"/>
        </w:rPr>
        <w:t xml:space="preserve">   3236</w:t>
      </w:r>
      <w:r>
        <w:rPr>
          <w:rFonts w:ascii="Times New Roman" w:hAnsi="Times New Roman" w:cs="Times New Roman"/>
          <w:b/>
          <w:color w:val="000000"/>
          <w:sz w:val="20"/>
          <w:szCs w:val="20"/>
        </w:rPr>
        <w:t xml:space="preserve">               1 credit</w:t>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t>Open to selected 11,12</w:t>
      </w:r>
    </w:p>
    <w:p w14:paraId="684A8BEF" w14:textId="0EE73A9A" w:rsidR="00805A46" w:rsidRDefault="00805A46" w:rsidP="00805A46">
      <w:pPr>
        <w:widowControl w:val="0"/>
        <w:autoSpaceDE w:val="0"/>
        <w:autoSpaceDN w:val="0"/>
        <w:adjustRightInd w:val="0"/>
        <w:rPr>
          <w:rFonts w:ascii="Times New Roman" w:hAnsi="Times New Roman" w:cs="Times New Roman"/>
          <w:b/>
          <w:color w:val="000000"/>
          <w:sz w:val="20"/>
          <w:szCs w:val="20"/>
        </w:rPr>
      </w:pPr>
      <w:r w:rsidRPr="00501C64">
        <w:rPr>
          <w:rFonts w:ascii="Times New Roman" w:hAnsi="Times New Roman"/>
          <w:b/>
          <w:i/>
          <w:sz w:val="20"/>
          <w:szCs w:val="20"/>
        </w:rPr>
        <w:t>This course may be offered based on student interest</w:t>
      </w:r>
    </w:p>
    <w:p w14:paraId="0D29E335" w14:textId="77777777" w:rsidR="00805A46" w:rsidRPr="00D51B37" w:rsidRDefault="00805A46" w:rsidP="00805A46">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Recommended: 2 previous lab sciences (one life and one physical such as Biology and Chemistry)</w:t>
      </w:r>
    </w:p>
    <w:p w14:paraId="1112B638" w14:textId="36F63324" w:rsidR="002360B6" w:rsidRPr="00BF79E2" w:rsidRDefault="00805A46" w:rsidP="00BF79E2">
      <w:pPr>
        <w:widowControl w:val="0"/>
        <w:autoSpaceDE w:val="0"/>
        <w:autoSpaceDN w:val="0"/>
        <w:adjustRightInd w:val="0"/>
        <w:spacing w:after="247" w:line="200" w:lineRule="atLeast"/>
        <w:rPr>
          <w:rFonts w:ascii="Times New Roman" w:hAnsi="Times New Roman" w:cs="Times New Roman"/>
          <w:sz w:val="20"/>
          <w:szCs w:val="20"/>
        </w:rPr>
      </w:pPr>
      <w:r w:rsidRPr="00D51B37">
        <w:rPr>
          <w:rFonts w:ascii="Times New Roman" w:hAnsi="Times New Roman" w:cs="Times New Roman"/>
          <w:sz w:val="20"/>
          <w:szCs w:val="20"/>
        </w:rPr>
        <w:t xml:space="preserve"> </w:t>
      </w:r>
      <w:r w:rsidRPr="00D51B37">
        <w:rPr>
          <w:rFonts w:ascii="Times New Roman" w:hAnsi="Times New Roman" w:cs="Times New Roman"/>
          <w:color w:val="000000"/>
          <w:sz w:val="20"/>
          <w:szCs w:val="20"/>
        </w:rPr>
        <w:t xml:space="preserve">The AP Environmental Science </w:t>
      </w:r>
      <w:r>
        <w:rPr>
          <w:rFonts w:ascii="Times New Roman" w:hAnsi="Times New Roman" w:cs="Times New Roman"/>
          <w:color w:val="000000"/>
          <w:sz w:val="20"/>
          <w:szCs w:val="20"/>
        </w:rPr>
        <w:t xml:space="preserve">year-long </w:t>
      </w:r>
      <w:r w:rsidRPr="00D51B37">
        <w:rPr>
          <w:rFonts w:ascii="Times New Roman" w:hAnsi="Times New Roman" w:cs="Times New Roman"/>
          <w:color w:val="000000"/>
          <w:sz w:val="20"/>
          <w:szCs w:val="20"/>
        </w:rPr>
        <w:t xml:space="preserve">course is designed to be the equivalent of a one-semester, introductory college course in environmental science, through which students engage with the scientific principles, concepts, and methodologies required to understand the interrelationships of the natural world. The course requires that students identify and analyze natural and human-made environmental problems, evaluate the relative risks associated with these problems, and examine alternative solutions for resolving or preventing them. Environmental Science is interdisciplinary, embracing topics from geology, biology, environmental studies, environmental science, chemistry, and geography. </w:t>
      </w:r>
    </w:p>
    <w:p w14:paraId="0EFEE1B7" w14:textId="1863A70A" w:rsidR="002360B6" w:rsidRDefault="002360B6"/>
    <w:p w14:paraId="420BD95A" w14:textId="3E43C68A" w:rsidR="00BF79E2" w:rsidRDefault="00BF79E2"/>
    <w:p w14:paraId="49247406" w14:textId="32EFD81D" w:rsidR="00BF79E2" w:rsidRDefault="00BF79E2"/>
    <w:p w14:paraId="36429505" w14:textId="683133AF" w:rsidR="00BF79E2" w:rsidRDefault="00BF79E2"/>
    <w:p w14:paraId="4298AA73" w14:textId="7B9AFB56" w:rsidR="00BF79E2" w:rsidRDefault="00BF79E2"/>
    <w:p w14:paraId="03A91E10" w14:textId="1BDD9B4E" w:rsidR="00BF79E2" w:rsidRDefault="00BF79E2"/>
    <w:p w14:paraId="1F9BCBD7" w14:textId="660DF8E2" w:rsidR="00BF79E2" w:rsidRDefault="00BF79E2"/>
    <w:p w14:paraId="4111E512" w14:textId="7E64B847" w:rsidR="00BF79E2" w:rsidRDefault="00BF79E2"/>
    <w:p w14:paraId="78FE6A16" w14:textId="16AE35D6" w:rsidR="00BF79E2" w:rsidRDefault="00BF79E2"/>
    <w:p w14:paraId="3454059F" w14:textId="4E42909D" w:rsidR="00BF79E2" w:rsidRDefault="00BF79E2"/>
    <w:p w14:paraId="6AB2BF42" w14:textId="4EA9525C" w:rsidR="00BF79E2" w:rsidRDefault="00BF79E2"/>
    <w:p w14:paraId="50C9622C" w14:textId="79481F85" w:rsidR="00BF79E2" w:rsidRDefault="00BF79E2"/>
    <w:p w14:paraId="5EEE28AD" w14:textId="77777777" w:rsidR="00BF79E2" w:rsidRDefault="00BF79E2"/>
    <w:p w14:paraId="6FDDBE63" w14:textId="77777777" w:rsidR="00BF79E2" w:rsidRDefault="00BF79E2"/>
    <w:p w14:paraId="50D10860" w14:textId="77777777" w:rsidR="0037574F" w:rsidRPr="00CD3DDF" w:rsidRDefault="0037574F" w:rsidP="0037574F">
      <w:pPr>
        <w:jc w:val="center"/>
        <w:rPr>
          <w:rFonts w:ascii="Times New Roman" w:hAnsi="Times New Roman"/>
          <w:b/>
          <w:sz w:val="20"/>
          <w:szCs w:val="20"/>
        </w:rPr>
      </w:pPr>
      <w:r w:rsidRPr="00CD3DDF">
        <w:rPr>
          <w:rFonts w:ascii="Times New Roman" w:hAnsi="Times New Roman"/>
          <w:b/>
          <w:sz w:val="20"/>
          <w:szCs w:val="20"/>
        </w:rPr>
        <w:t>SOCIAL STUDIES</w:t>
      </w:r>
      <w:r>
        <w:rPr>
          <w:rFonts w:ascii="Times New Roman" w:hAnsi="Times New Roman"/>
          <w:b/>
          <w:sz w:val="20"/>
          <w:szCs w:val="20"/>
        </w:rPr>
        <w:t xml:space="preserve"> DEPARTMENT</w:t>
      </w:r>
    </w:p>
    <w:p w14:paraId="400A5A7C" w14:textId="77777777" w:rsidR="0037574F" w:rsidRPr="00CD3DDF" w:rsidRDefault="0037574F" w:rsidP="0037574F">
      <w:pPr>
        <w:autoSpaceDE w:val="0"/>
        <w:autoSpaceDN w:val="0"/>
        <w:adjustRightInd w:val="0"/>
        <w:rPr>
          <w:rFonts w:ascii="Times New Roman" w:hAnsi="Times New Roman"/>
          <w:sz w:val="20"/>
          <w:szCs w:val="20"/>
        </w:rPr>
      </w:pPr>
    </w:p>
    <w:p w14:paraId="683E2D9F" w14:textId="2F70EA34" w:rsidR="0037574F" w:rsidRPr="00CD3DDF" w:rsidRDefault="0037574F" w:rsidP="0037574F">
      <w:pPr>
        <w:autoSpaceDE w:val="0"/>
        <w:autoSpaceDN w:val="0"/>
        <w:adjustRightInd w:val="0"/>
        <w:rPr>
          <w:rFonts w:ascii="Times New Roman" w:hAnsi="Times New Roman"/>
          <w:b/>
          <w:sz w:val="20"/>
          <w:szCs w:val="20"/>
        </w:rPr>
      </w:pPr>
      <w:r w:rsidRPr="00CD3DDF">
        <w:rPr>
          <w:rFonts w:ascii="Times New Roman" w:hAnsi="Times New Roman"/>
          <w:b/>
          <w:sz w:val="20"/>
          <w:szCs w:val="20"/>
          <w:u w:val="single"/>
        </w:rPr>
        <w:t xml:space="preserve">WORLD HISTORY </w:t>
      </w:r>
      <w:r>
        <w:rPr>
          <w:rFonts w:ascii="Times New Roman" w:hAnsi="Times New Roman"/>
          <w:b/>
          <w:sz w:val="20"/>
          <w:szCs w:val="20"/>
          <w:u w:val="single"/>
        </w:rPr>
        <w:t>&amp;</w:t>
      </w:r>
      <w:r w:rsidRPr="00CD3DDF">
        <w:rPr>
          <w:rFonts w:ascii="Times New Roman" w:hAnsi="Times New Roman"/>
          <w:b/>
          <w:sz w:val="20"/>
          <w:szCs w:val="20"/>
          <w:u w:val="single"/>
        </w:rPr>
        <w:t xml:space="preserve"> </w:t>
      </w:r>
      <w:proofErr w:type="gramStart"/>
      <w:r w:rsidRPr="00CD3DDF">
        <w:rPr>
          <w:rFonts w:ascii="Times New Roman" w:hAnsi="Times New Roman"/>
          <w:b/>
          <w:sz w:val="20"/>
          <w:szCs w:val="20"/>
          <w:u w:val="single"/>
        </w:rPr>
        <w:t xml:space="preserve">GEOGRAPHY </w:t>
      </w:r>
      <w:r>
        <w:rPr>
          <w:rFonts w:ascii="Times New Roman" w:hAnsi="Times New Roman"/>
          <w:b/>
          <w:sz w:val="20"/>
          <w:szCs w:val="20"/>
        </w:rPr>
        <w:t xml:space="preserve"> 3401</w:t>
      </w:r>
      <w:proofErr w:type="gramEnd"/>
      <w:r w:rsidR="003657DE">
        <w:rPr>
          <w:rFonts w:ascii="Times New Roman" w:hAnsi="Times New Roman"/>
          <w:b/>
          <w:sz w:val="20"/>
          <w:szCs w:val="20"/>
        </w:rPr>
        <w:tab/>
        <w:t>1 credit</w:t>
      </w:r>
      <w:r w:rsidR="003657DE">
        <w:rPr>
          <w:rFonts w:ascii="Times New Roman" w:hAnsi="Times New Roman"/>
          <w:b/>
          <w:sz w:val="20"/>
          <w:szCs w:val="20"/>
        </w:rPr>
        <w:tab/>
      </w:r>
      <w:r w:rsidRPr="00CD3DDF">
        <w:rPr>
          <w:rFonts w:ascii="Times New Roman" w:hAnsi="Times New Roman"/>
          <w:b/>
          <w:sz w:val="20"/>
          <w:szCs w:val="20"/>
        </w:rPr>
        <w:tab/>
      </w:r>
      <w:r w:rsidRPr="00CD3DDF">
        <w:rPr>
          <w:rFonts w:ascii="Times New Roman" w:hAnsi="Times New Roman"/>
          <w:b/>
          <w:sz w:val="20"/>
          <w:szCs w:val="20"/>
        </w:rPr>
        <w:tab/>
        <w:t>Open to 9, 10, 11, 12</w:t>
      </w:r>
    </w:p>
    <w:p w14:paraId="34692027" w14:textId="77777777" w:rsidR="0037574F" w:rsidRPr="00CD3DDF" w:rsidRDefault="0037574F" w:rsidP="0037574F">
      <w:pPr>
        <w:rPr>
          <w:rFonts w:ascii="Times New Roman" w:hAnsi="Times New Roman"/>
          <w:iCs/>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study the rise of the nation state in Europe, the French Revolution, and the economic and political roots of the modern world. They will examine the origins and consequences of the Industrial Revolution, nineteenth century political reform in Western Europe, and imperialism in Africa, Asia, and South America. They will explain the causes and consequences of the great military and economic events of the past century, including the World Wars, the Great Depression, the Cold War, and the Russian and Chinese Revolutions. Finally, students will study the rise of nationalism and the continuing persistence of political, ethnic, and religious conflict in many parts of the world. Relevant Tennessee connections will be part of the curriculum, as well as appropriate primary source documents. Students will explore geographic influences on history, with attention given to political boundaries that developed with the evolution of nations from 1750 to the present and the subsequent human geographic issues that dominate the global community. Additionally, students will study aspects of technical geography such as GPS and GIS, and how these innovations continuously impact geopolitics in the contemporary world.</w:t>
      </w:r>
    </w:p>
    <w:p w14:paraId="40034784" w14:textId="77777777" w:rsidR="0037574F" w:rsidRPr="00CD3DDF" w:rsidRDefault="0037574F" w:rsidP="0037574F">
      <w:pPr>
        <w:rPr>
          <w:rFonts w:ascii="Times New Roman" w:hAnsi="Times New Roman"/>
          <w:sz w:val="20"/>
          <w:szCs w:val="20"/>
        </w:rPr>
      </w:pPr>
    </w:p>
    <w:p w14:paraId="58DB7A81" w14:textId="45178334"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t>PERSONAL FINANCE</w:t>
      </w:r>
      <w:r w:rsidR="003657DE">
        <w:rPr>
          <w:rFonts w:ascii="Times New Roman" w:hAnsi="Times New Roman"/>
          <w:b/>
          <w:sz w:val="20"/>
          <w:szCs w:val="20"/>
        </w:rPr>
        <w:tab/>
        <w:t xml:space="preserve"> 3496</w:t>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t>½ credit</w:t>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t xml:space="preserve">         Open to </w:t>
      </w:r>
      <w:r w:rsidRPr="00CD3DDF">
        <w:rPr>
          <w:rFonts w:ascii="Times New Roman" w:hAnsi="Times New Roman"/>
          <w:b/>
          <w:sz w:val="20"/>
          <w:szCs w:val="20"/>
        </w:rPr>
        <w:t>11, 12</w:t>
      </w:r>
    </w:p>
    <w:p w14:paraId="76F781C0" w14:textId="77777777" w:rsidR="0037574F" w:rsidRPr="00CD3DDF" w:rsidRDefault="0037574F" w:rsidP="0037574F">
      <w:pPr>
        <w:rPr>
          <w:rFonts w:ascii="Times New Roman" w:hAnsi="Times New Roman"/>
          <w:sz w:val="20"/>
          <w:szCs w:val="20"/>
        </w:rPr>
      </w:pPr>
      <w:r w:rsidRPr="00CD3DDF">
        <w:rPr>
          <w:rFonts w:ascii="Times New Roman" w:hAnsi="Times New Roman"/>
          <w:sz w:val="20"/>
          <w:szCs w:val="20"/>
        </w:rPr>
        <w:t xml:space="preserve">This course is designed to address the basics of money and income management.  Students will learn how individual choices directly influence occupational goals and future earnings potential.  Real world topics covered will include income, money management, spending, </w:t>
      </w:r>
      <w:proofErr w:type="gramStart"/>
      <w:r w:rsidRPr="00CD3DDF">
        <w:rPr>
          <w:rFonts w:ascii="Times New Roman" w:hAnsi="Times New Roman"/>
          <w:sz w:val="20"/>
          <w:szCs w:val="20"/>
        </w:rPr>
        <w:t>credit</w:t>
      </w:r>
      <w:proofErr w:type="gramEnd"/>
      <w:r w:rsidRPr="00CD3DDF">
        <w:rPr>
          <w:rFonts w:ascii="Times New Roman" w:hAnsi="Times New Roman"/>
          <w:sz w:val="20"/>
          <w:szCs w:val="20"/>
        </w:rPr>
        <w:t>, saving, and investing.  Students will design personal and household budgets; simulate use of checking and savings accounts; demonstrate knowledge of finance, debt, and credit management; and evaluate and understand insurance and taxes.  The course provides a foundational understanding for making informed personal financial decisions.</w:t>
      </w:r>
    </w:p>
    <w:p w14:paraId="10398941" w14:textId="77777777" w:rsidR="0037574F" w:rsidRPr="00CD3DDF" w:rsidRDefault="0037574F" w:rsidP="0037574F">
      <w:pPr>
        <w:rPr>
          <w:rFonts w:ascii="Times New Roman" w:hAnsi="Times New Roman"/>
          <w:sz w:val="20"/>
          <w:szCs w:val="20"/>
        </w:rPr>
      </w:pPr>
    </w:p>
    <w:p w14:paraId="0A5348AD" w14:textId="685615C4"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t xml:space="preserve">UNITED STATES HISTORY </w:t>
      </w:r>
      <w:r>
        <w:rPr>
          <w:rFonts w:ascii="Times New Roman" w:hAnsi="Times New Roman"/>
          <w:b/>
          <w:sz w:val="20"/>
          <w:szCs w:val="20"/>
          <w:u w:val="single"/>
        </w:rPr>
        <w:t>&amp;</w:t>
      </w:r>
      <w:r w:rsidRPr="00CD3DDF">
        <w:rPr>
          <w:rFonts w:ascii="Times New Roman" w:hAnsi="Times New Roman"/>
          <w:b/>
          <w:sz w:val="20"/>
          <w:szCs w:val="20"/>
          <w:u w:val="single"/>
        </w:rPr>
        <w:t xml:space="preserve"> GEOGRAPHY</w:t>
      </w:r>
      <w:r>
        <w:rPr>
          <w:rFonts w:ascii="Times New Roman" w:hAnsi="Times New Roman"/>
          <w:b/>
          <w:sz w:val="20"/>
          <w:szCs w:val="20"/>
        </w:rPr>
        <w:t xml:space="preserve"> 3405</w:t>
      </w:r>
      <w:r w:rsidR="003657DE">
        <w:rPr>
          <w:rFonts w:ascii="Times New Roman" w:hAnsi="Times New Roman"/>
          <w:b/>
          <w:sz w:val="20"/>
          <w:szCs w:val="20"/>
        </w:rPr>
        <w:tab/>
        <w:t>1 credit</w:t>
      </w:r>
      <w:r w:rsidR="003657DE">
        <w:rPr>
          <w:rFonts w:ascii="Times New Roman" w:hAnsi="Times New Roman"/>
          <w:b/>
          <w:sz w:val="20"/>
          <w:szCs w:val="20"/>
        </w:rPr>
        <w:tab/>
      </w:r>
      <w:r w:rsidR="003657DE">
        <w:rPr>
          <w:rFonts w:ascii="Times New Roman" w:hAnsi="Times New Roman"/>
          <w:b/>
          <w:sz w:val="20"/>
          <w:szCs w:val="20"/>
        </w:rPr>
        <w:tab/>
      </w:r>
      <w:r w:rsidRPr="00CD3DDF">
        <w:rPr>
          <w:rFonts w:ascii="Times New Roman" w:hAnsi="Times New Roman"/>
          <w:b/>
          <w:sz w:val="20"/>
          <w:szCs w:val="20"/>
        </w:rPr>
        <w:tab/>
        <w:t>Open to 11</w:t>
      </w:r>
    </w:p>
    <w:p w14:paraId="3817C1F5" w14:textId="77777777" w:rsidR="0037574F" w:rsidRPr="00CD3DDF" w:rsidRDefault="0037574F" w:rsidP="0037574F">
      <w:pPr>
        <w:rPr>
          <w:rFonts w:ascii="Times New Roman" w:hAnsi="Times New Roman"/>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examine the causes and consequences of the Industrial Revolution and America’s growing role in world diplomatic relations, including the Spanish-American War and World War I. Students will study the goals and accomplishments of the Progressive movement and the New Deal. Students will also learn about the various factors that led to America’s entry into World War II, as well as its consequences for American life. Students will explore the causes and course of the Cold War. Students will study the important social, cultural, economic, and political changes resulting from the Civil Rights Movement, the Cold War, and recent events and trends that have shaped modern-day America. Additionally, students will learn the causes and consequences of contemporary issues impacting their world today. Students will continue to use skills for historical and geographical analysis as they examine American history since Reconstruction with special attention to Tennessee connections in history, geography, politics, and people. Students will continue to learn fundamental concepts in civics, economics, and geography within the context of United States history. The reading of primary source documents is a key feature of United States history standards. Finally, students will focus on current human and physical geographic issues important in contemporary America and the global society.</w:t>
      </w:r>
    </w:p>
    <w:p w14:paraId="027894D2" w14:textId="77777777" w:rsidR="0037574F" w:rsidRPr="00CD3DDF" w:rsidRDefault="0037574F" w:rsidP="0037574F">
      <w:pPr>
        <w:rPr>
          <w:rFonts w:ascii="Times New Roman" w:hAnsi="Times New Roman"/>
          <w:bCs/>
          <w:sz w:val="20"/>
          <w:szCs w:val="20"/>
        </w:rPr>
      </w:pPr>
      <w:r w:rsidRPr="00CD3DDF">
        <w:rPr>
          <w:rFonts w:ascii="Times New Roman" w:hAnsi="Times New Roman"/>
          <w:bCs/>
          <w:sz w:val="20"/>
          <w:szCs w:val="20"/>
        </w:rPr>
        <w:t>A state end-of-course exam is required at the end of the second semester. It counts for 25% of second semester grade.</w:t>
      </w:r>
    </w:p>
    <w:p w14:paraId="66F1F455" w14:textId="77777777" w:rsidR="0037574F" w:rsidRPr="00CD3DDF" w:rsidRDefault="0037574F" w:rsidP="0037574F">
      <w:pPr>
        <w:rPr>
          <w:rFonts w:ascii="Times New Roman" w:hAnsi="Times New Roman"/>
          <w:sz w:val="20"/>
          <w:szCs w:val="20"/>
        </w:rPr>
      </w:pPr>
    </w:p>
    <w:p w14:paraId="6B375BFC" w14:textId="6AE2CFDA" w:rsidR="0037574F" w:rsidRDefault="0037574F" w:rsidP="0037574F">
      <w:pPr>
        <w:rPr>
          <w:rFonts w:ascii="Times New Roman" w:hAnsi="Times New Roman"/>
          <w:b/>
          <w:sz w:val="20"/>
          <w:szCs w:val="20"/>
        </w:rPr>
      </w:pPr>
      <w:r w:rsidRPr="00CD3DDF">
        <w:rPr>
          <w:rFonts w:ascii="Times New Roman" w:hAnsi="Times New Roman"/>
          <w:b/>
          <w:sz w:val="20"/>
          <w:szCs w:val="20"/>
          <w:u w:val="single"/>
        </w:rPr>
        <w:t xml:space="preserve">UNITED STATES HISTORY </w:t>
      </w:r>
      <w:r>
        <w:rPr>
          <w:rFonts w:ascii="Times New Roman" w:hAnsi="Times New Roman"/>
          <w:b/>
          <w:sz w:val="20"/>
          <w:szCs w:val="20"/>
          <w:u w:val="single"/>
        </w:rPr>
        <w:t xml:space="preserve">&amp; </w:t>
      </w:r>
      <w:r w:rsidRPr="00CD3DDF">
        <w:rPr>
          <w:rFonts w:ascii="Times New Roman" w:hAnsi="Times New Roman"/>
          <w:b/>
          <w:sz w:val="20"/>
          <w:szCs w:val="20"/>
          <w:u w:val="single"/>
        </w:rPr>
        <w:t>GEOGRAPHY/ HONORS</w:t>
      </w:r>
      <w:r w:rsidRPr="00644EE7">
        <w:rPr>
          <w:rFonts w:ascii="Times New Roman" w:hAnsi="Times New Roman"/>
          <w:b/>
          <w:sz w:val="20"/>
          <w:szCs w:val="20"/>
        </w:rPr>
        <w:t xml:space="preserve">   </w:t>
      </w:r>
      <w:r>
        <w:rPr>
          <w:rFonts w:ascii="Times New Roman" w:hAnsi="Times New Roman"/>
          <w:b/>
          <w:sz w:val="20"/>
          <w:szCs w:val="20"/>
        </w:rPr>
        <w:t>3405HN</w:t>
      </w:r>
      <w:r w:rsidR="003657DE">
        <w:rPr>
          <w:rFonts w:ascii="Times New Roman" w:hAnsi="Times New Roman"/>
          <w:b/>
          <w:sz w:val="20"/>
          <w:szCs w:val="20"/>
        </w:rPr>
        <w:t xml:space="preserve">      </w:t>
      </w:r>
      <w:r w:rsidRPr="00CD3DDF">
        <w:rPr>
          <w:rFonts w:ascii="Times New Roman" w:hAnsi="Times New Roman"/>
          <w:b/>
          <w:sz w:val="20"/>
          <w:szCs w:val="20"/>
        </w:rPr>
        <w:t>1 credit</w:t>
      </w:r>
      <w:r w:rsidRPr="00CD3DDF">
        <w:rPr>
          <w:rFonts w:ascii="Times New Roman" w:hAnsi="Times New Roman"/>
          <w:b/>
          <w:sz w:val="20"/>
          <w:szCs w:val="20"/>
        </w:rPr>
        <w:tab/>
      </w:r>
      <w:r w:rsidR="003657DE">
        <w:rPr>
          <w:rFonts w:ascii="Times New Roman" w:hAnsi="Times New Roman"/>
          <w:b/>
          <w:sz w:val="20"/>
          <w:szCs w:val="20"/>
        </w:rPr>
        <w:t xml:space="preserve">  </w:t>
      </w:r>
      <w:r w:rsidRPr="00CD3DDF">
        <w:rPr>
          <w:rFonts w:ascii="Times New Roman" w:hAnsi="Times New Roman"/>
          <w:b/>
          <w:sz w:val="20"/>
          <w:szCs w:val="20"/>
        </w:rPr>
        <w:t>Open to 11</w:t>
      </w:r>
    </w:p>
    <w:p w14:paraId="4CC31FA4" w14:textId="74A1A94C" w:rsidR="00501C64" w:rsidRPr="00501C64" w:rsidRDefault="00501C64" w:rsidP="0037574F">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45D0D419" w14:textId="77777777" w:rsidR="0037574F" w:rsidRPr="003657DE" w:rsidRDefault="0037574F" w:rsidP="0037574F">
      <w:pPr>
        <w:rPr>
          <w:rFonts w:ascii="Times New Roman" w:hAnsi="Times New Roman"/>
          <w:b/>
          <w:sz w:val="20"/>
          <w:szCs w:val="20"/>
        </w:rPr>
      </w:pPr>
      <w:r w:rsidRPr="003657DE">
        <w:rPr>
          <w:rFonts w:ascii="Times New Roman" w:hAnsi="Times New Roman"/>
          <w:b/>
          <w:sz w:val="20"/>
          <w:szCs w:val="20"/>
        </w:rPr>
        <w:t xml:space="preserve">Prerequisite: Teacher Recommendation </w:t>
      </w:r>
    </w:p>
    <w:p w14:paraId="77659F2A" w14:textId="095CB7C2" w:rsidR="0037574F" w:rsidRDefault="0037574F" w:rsidP="0037574F">
      <w:pPr>
        <w:rPr>
          <w:rFonts w:ascii="Times New Roman" w:hAnsi="Times New Roman"/>
          <w:sz w:val="20"/>
          <w:szCs w:val="20"/>
        </w:rPr>
      </w:pPr>
      <w:r w:rsidRPr="00CD3DDF">
        <w:rPr>
          <w:rFonts w:ascii="Times New Roman" w:hAnsi="Times New Roman"/>
          <w:sz w:val="20"/>
          <w:szCs w:val="20"/>
        </w:rPr>
        <w:t>Honors U.S. History and Geography is based upon the same general description as U.S. History and Geography.  Every honors course expands upon the standard course, as described in the Honors Courses section on pages xiv-xv of this document.</w:t>
      </w:r>
    </w:p>
    <w:p w14:paraId="45024A2B" w14:textId="7A0E9859" w:rsidR="008D30C3" w:rsidRDefault="008D30C3" w:rsidP="0037574F">
      <w:pPr>
        <w:rPr>
          <w:rFonts w:ascii="Times New Roman" w:hAnsi="Times New Roman"/>
          <w:sz w:val="20"/>
          <w:szCs w:val="20"/>
        </w:rPr>
      </w:pPr>
    </w:p>
    <w:p w14:paraId="1CF79535" w14:textId="33DE4D8A" w:rsidR="008D30C3" w:rsidRDefault="008D30C3" w:rsidP="0037574F">
      <w:pPr>
        <w:rPr>
          <w:rFonts w:ascii="Times New Roman" w:hAnsi="Times New Roman"/>
          <w:sz w:val="20"/>
          <w:szCs w:val="20"/>
        </w:rPr>
      </w:pPr>
    </w:p>
    <w:p w14:paraId="72517761" w14:textId="338BB33E" w:rsidR="008D30C3" w:rsidRDefault="008D30C3" w:rsidP="0037574F">
      <w:pPr>
        <w:rPr>
          <w:rFonts w:ascii="Times New Roman" w:hAnsi="Times New Roman"/>
          <w:sz w:val="20"/>
          <w:szCs w:val="20"/>
        </w:rPr>
      </w:pPr>
    </w:p>
    <w:p w14:paraId="11682479" w14:textId="77F3CA96" w:rsidR="008D30C3" w:rsidRDefault="008D30C3" w:rsidP="0037574F">
      <w:pPr>
        <w:rPr>
          <w:rFonts w:ascii="Times New Roman" w:hAnsi="Times New Roman"/>
          <w:sz w:val="20"/>
          <w:szCs w:val="20"/>
        </w:rPr>
      </w:pPr>
    </w:p>
    <w:p w14:paraId="5EAFDC51" w14:textId="7B3C8135" w:rsidR="008D30C3" w:rsidRDefault="008D30C3" w:rsidP="0037574F">
      <w:pPr>
        <w:rPr>
          <w:rFonts w:ascii="Times New Roman" w:hAnsi="Times New Roman"/>
          <w:sz w:val="20"/>
          <w:szCs w:val="20"/>
        </w:rPr>
      </w:pPr>
    </w:p>
    <w:p w14:paraId="5B35D546" w14:textId="55F447E5" w:rsidR="008D30C3" w:rsidRDefault="008D30C3" w:rsidP="0037574F">
      <w:pPr>
        <w:rPr>
          <w:rFonts w:ascii="Times New Roman" w:hAnsi="Times New Roman"/>
          <w:sz w:val="20"/>
          <w:szCs w:val="20"/>
        </w:rPr>
      </w:pPr>
    </w:p>
    <w:p w14:paraId="1776F223" w14:textId="21935D0F" w:rsidR="008D30C3" w:rsidRDefault="008D30C3" w:rsidP="0037574F">
      <w:pPr>
        <w:rPr>
          <w:rFonts w:ascii="Times New Roman" w:hAnsi="Times New Roman"/>
          <w:sz w:val="20"/>
          <w:szCs w:val="20"/>
        </w:rPr>
      </w:pPr>
    </w:p>
    <w:p w14:paraId="2D65CFB5" w14:textId="77777777" w:rsidR="008D30C3" w:rsidRDefault="008D30C3" w:rsidP="0037574F">
      <w:pPr>
        <w:rPr>
          <w:rFonts w:ascii="Times New Roman" w:hAnsi="Times New Roman"/>
          <w:sz w:val="20"/>
          <w:szCs w:val="20"/>
        </w:rPr>
      </w:pPr>
    </w:p>
    <w:p w14:paraId="3649B70D" w14:textId="77777777" w:rsidR="008D30C3" w:rsidRDefault="008D30C3" w:rsidP="008D30C3">
      <w:pPr>
        <w:rPr>
          <w:rFonts w:ascii="Times New Roman" w:hAnsi="Times New Roman"/>
          <w:b/>
          <w:sz w:val="20"/>
          <w:szCs w:val="20"/>
        </w:rPr>
      </w:pPr>
      <w:r w:rsidRPr="00CD3DDF">
        <w:rPr>
          <w:rFonts w:ascii="Times New Roman" w:hAnsi="Times New Roman"/>
          <w:b/>
          <w:sz w:val="20"/>
          <w:szCs w:val="20"/>
          <w:u w:val="single"/>
        </w:rPr>
        <w:t>AP UNITED STATES HISTORY</w:t>
      </w:r>
      <w:r>
        <w:rPr>
          <w:rFonts w:ascii="Times New Roman" w:hAnsi="Times New Roman"/>
          <w:b/>
          <w:sz w:val="20"/>
          <w:szCs w:val="20"/>
        </w:rPr>
        <w:t xml:space="preserve">   3440</w:t>
      </w:r>
      <w:r>
        <w:rPr>
          <w:rFonts w:ascii="Times New Roman" w:hAnsi="Times New Roman"/>
          <w:b/>
          <w:sz w:val="20"/>
          <w:szCs w:val="20"/>
        </w:rPr>
        <w:tab/>
      </w:r>
      <w:r>
        <w:rPr>
          <w:rFonts w:ascii="Times New Roman" w:hAnsi="Times New Roman"/>
          <w:b/>
          <w:sz w:val="20"/>
          <w:szCs w:val="20"/>
        </w:rPr>
        <w:tab/>
        <w:t>1 credit</w:t>
      </w:r>
      <w:r>
        <w:rPr>
          <w:rFonts w:ascii="Times New Roman" w:hAnsi="Times New Roman"/>
          <w:b/>
          <w:sz w:val="20"/>
          <w:szCs w:val="20"/>
        </w:rPr>
        <w:tab/>
      </w:r>
      <w:r w:rsidRPr="00CD3DDF">
        <w:rPr>
          <w:rFonts w:ascii="Times New Roman" w:hAnsi="Times New Roman"/>
          <w:b/>
          <w:sz w:val="20"/>
          <w:szCs w:val="20"/>
        </w:rPr>
        <w:tab/>
      </w:r>
      <w:r w:rsidRPr="00CD3DDF">
        <w:rPr>
          <w:rFonts w:ascii="Times New Roman" w:hAnsi="Times New Roman"/>
          <w:b/>
          <w:sz w:val="20"/>
          <w:szCs w:val="20"/>
        </w:rPr>
        <w:tab/>
        <w:t xml:space="preserve">             Open to 11</w:t>
      </w:r>
    </w:p>
    <w:p w14:paraId="45003009" w14:textId="77777777" w:rsidR="008D30C3" w:rsidRPr="006E56BB" w:rsidRDefault="008D30C3" w:rsidP="008D30C3">
      <w:pPr>
        <w:rPr>
          <w:rFonts w:ascii="Times New Roman" w:hAnsi="Times New Roman"/>
          <w:sz w:val="20"/>
        </w:rPr>
      </w:pPr>
      <w:r w:rsidRPr="007704E1">
        <w:rPr>
          <w:rFonts w:ascii="Times New Roman" w:hAnsi="Times New Roman"/>
          <w:b/>
          <w:sz w:val="20"/>
        </w:rPr>
        <w:t>Prerequisites: Teacher Recommendation</w:t>
      </w:r>
    </w:p>
    <w:p w14:paraId="333F9998" w14:textId="77777777" w:rsidR="008D30C3" w:rsidRPr="00CD3DDF" w:rsidRDefault="008D30C3" w:rsidP="008D30C3">
      <w:pPr>
        <w:rPr>
          <w:rFonts w:ascii="Times New Roman" w:eastAsia="CenturyOldStyleStd-Regular" w:hAnsi="Times New Roman"/>
          <w:sz w:val="20"/>
          <w:szCs w:val="20"/>
        </w:rPr>
      </w:pPr>
      <w:r w:rsidRPr="00CD3DDF">
        <w:rPr>
          <w:rFonts w:ascii="Times New Roman" w:hAnsi="Times New Roman"/>
          <w:sz w:val="20"/>
          <w:szCs w:val="20"/>
        </w:rPr>
        <w:t xml:space="preserve">This course is designed to provide students with the analytic skills and factual knowledge necessary to deal critically with the problems and materials in U.S. history. The program prepares students for intermediate and advanced college courses by making demands upon them equivalent to those made by full-year introductory college courses. Students should learn to assess historical materials—their relevance to a given interpretive problem, reliability, and importance—and to weigh the evidence and interpretations presented in historical scholarship. An AP U.S. History course should thus develop the skills necessary to arrive at conclusions on the basis of an informed judgment and to present reasons and evidence clearly and persuasively in essay format.  </w:t>
      </w:r>
      <w:r w:rsidRPr="00CD3DDF">
        <w:rPr>
          <w:rFonts w:ascii="Times New Roman" w:eastAsia="CenturyOldStyleStd-Regular" w:hAnsi="Times New Roman"/>
          <w:sz w:val="20"/>
          <w:szCs w:val="20"/>
        </w:rPr>
        <w:t xml:space="preserve">Each student will be required to take the AP assessment created by the College Entrance Examination Board. The </w:t>
      </w:r>
      <w:proofErr w:type="gramStart"/>
      <w:r w:rsidRPr="00CD3DDF">
        <w:rPr>
          <w:rFonts w:ascii="Times New Roman" w:eastAsia="CenturyOldStyleStd-Regular" w:hAnsi="Times New Roman"/>
          <w:sz w:val="20"/>
          <w:szCs w:val="20"/>
        </w:rPr>
        <w:t>cost of the exam is determined by the College Board</w:t>
      </w:r>
      <w:proofErr w:type="gramEnd"/>
      <w:r w:rsidRPr="00CD3DDF">
        <w:rPr>
          <w:rFonts w:ascii="Times New Roman" w:eastAsia="CenturyOldStyleStd-Regular" w:hAnsi="Times New Roman"/>
          <w:sz w:val="20"/>
          <w:szCs w:val="20"/>
        </w:rPr>
        <w:t>.</w:t>
      </w:r>
    </w:p>
    <w:p w14:paraId="29F42B45" w14:textId="77777777" w:rsidR="008D30C3" w:rsidRPr="00CD3DDF" w:rsidRDefault="008D30C3" w:rsidP="008D30C3">
      <w:pPr>
        <w:rPr>
          <w:rFonts w:ascii="Times New Roman" w:eastAsia="CenturyOldStyleStd-Regular" w:hAnsi="Times New Roman"/>
          <w:sz w:val="20"/>
          <w:szCs w:val="20"/>
        </w:rPr>
      </w:pPr>
    </w:p>
    <w:p w14:paraId="172CC1BF" w14:textId="77777777" w:rsidR="008D30C3" w:rsidRDefault="008D30C3" w:rsidP="008D30C3">
      <w:pPr>
        <w:rPr>
          <w:rFonts w:ascii="Times New Roman" w:hAnsi="Times New Roman"/>
          <w:sz w:val="20"/>
          <w:szCs w:val="20"/>
        </w:rPr>
      </w:pPr>
      <w:r w:rsidRPr="00CD3DDF">
        <w:rPr>
          <w:rFonts w:ascii="Times New Roman" w:hAnsi="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w:t>
      </w:r>
      <w:r>
        <w:rPr>
          <w:rFonts w:ascii="Times New Roman" w:hAnsi="Times New Roman"/>
          <w:sz w:val="20"/>
          <w:szCs w:val="20"/>
        </w:rPr>
        <w:t>n pages xiv-xv of this document.</w:t>
      </w:r>
    </w:p>
    <w:p w14:paraId="1D5A99C4" w14:textId="4BA84903" w:rsidR="00501C64" w:rsidRPr="00CD3DDF" w:rsidRDefault="00501C64" w:rsidP="0037574F">
      <w:pPr>
        <w:rPr>
          <w:rFonts w:ascii="Times New Roman" w:hAnsi="Times New Roman"/>
          <w:sz w:val="20"/>
          <w:szCs w:val="20"/>
        </w:rPr>
      </w:pPr>
    </w:p>
    <w:p w14:paraId="5737124B" w14:textId="13AB7687"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t>ECONOMICS</w:t>
      </w:r>
      <w:r w:rsidR="003657DE">
        <w:rPr>
          <w:rFonts w:ascii="Times New Roman" w:hAnsi="Times New Roman"/>
          <w:b/>
          <w:sz w:val="20"/>
          <w:szCs w:val="20"/>
        </w:rPr>
        <w:tab/>
        <w:t>3431</w:t>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t>½ credit</w:t>
      </w:r>
      <w:r w:rsidR="003657DE">
        <w:rPr>
          <w:rFonts w:ascii="Times New Roman" w:hAnsi="Times New Roman"/>
          <w:b/>
          <w:sz w:val="20"/>
          <w:szCs w:val="20"/>
        </w:rPr>
        <w:tab/>
      </w:r>
      <w:r w:rsidR="003657DE">
        <w:rPr>
          <w:rFonts w:ascii="Times New Roman" w:hAnsi="Times New Roman"/>
          <w:b/>
          <w:sz w:val="20"/>
          <w:szCs w:val="20"/>
        </w:rPr>
        <w:tab/>
      </w:r>
      <w:r w:rsidRPr="00CD3DDF">
        <w:rPr>
          <w:rFonts w:ascii="Times New Roman" w:hAnsi="Times New Roman"/>
          <w:b/>
          <w:sz w:val="20"/>
          <w:szCs w:val="20"/>
        </w:rPr>
        <w:tab/>
      </w:r>
      <w:r w:rsidRPr="00CD3DDF">
        <w:rPr>
          <w:rFonts w:ascii="Times New Roman" w:hAnsi="Times New Roman"/>
          <w:b/>
          <w:sz w:val="20"/>
          <w:szCs w:val="20"/>
        </w:rPr>
        <w:tab/>
      </w:r>
      <w:r w:rsidRPr="00CD3DDF">
        <w:rPr>
          <w:rFonts w:ascii="Times New Roman" w:hAnsi="Times New Roman"/>
          <w:b/>
          <w:sz w:val="20"/>
          <w:szCs w:val="20"/>
        </w:rPr>
        <w:tab/>
        <w:t>Open to 12</w:t>
      </w:r>
    </w:p>
    <w:p w14:paraId="160F62AF" w14:textId="2A2AF343" w:rsidR="0037574F" w:rsidRDefault="0037574F" w:rsidP="0037574F">
      <w:pPr>
        <w:rPr>
          <w:rFonts w:ascii="Times New Roman" w:hAnsi="Times New Roman"/>
          <w:iCs/>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examine the allocation of scarce resources and the economic reasoning used by government agencies and by people as consumers, producers, savers, investors, workers, and voters. Key elements of the course include the study of scarcity, supply and demand, market structures, the role of government, national income determination, money and the role of financial institutions, economic stabilization, and trade. Students will examine the key economic philosophies and economists who have influenced the economies around the world in the past and present. Informational text and primary sources will play an instrumental part of the study of economics where it is appropriate.</w:t>
      </w:r>
    </w:p>
    <w:p w14:paraId="37C9BBFC" w14:textId="77777777" w:rsidR="00501C64" w:rsidRPr="00501C64" w:rsidRDefault="00501C64" w:rsidP="0037574F">
      <w:pPr>
        <w:rPr>
          <w:rFonts w:ascii="Times New Roman" w:hAnsi="Times New Roman"/>
          <w:iCs/>
          <w:sz w:val="20"/>
          <w:szCs w:val="20"/>
        </w:rPr>
      </w:pPr>
    </w:p>
    <w:p w14:paraId="67499FED" w14:textId="0E34AFEE"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t xml:space="preserve">UNITED STATES GOVERNMENT </w:t>
      </w:r>
      <w:r>
        <w:rPr>
          <w:rFonts w:ascii="Times New Roman" w:hAnsi="Times New Roman"/>
          <w:b/>
          <w:sz w:val="20"/>
          <w:szCs w:val="20"/>
          <w:u w:val="single"/>
        </w:rPr>
        <w:t>&amp;</w:t>
      </w:r>
      <w:r w:rsidRPr="00CD3DDF">
        <w:rPr>
          <w:rFonts w:ascii="Times New Roman" w:hAnsi="Times New Roman"/>
          <w:b/>
          <w:sz w:val="20"/>
          <w:szCs w:val="20"/>
          <w:u w:val="single"/>
        </w:rPr>
        <w:t xml:space="preserve"> </w:t>
      </w:r>
      <w:proofErr w:type="gramStart"/>
      <w:r w:rsidRPr="00CD3DDF">
        <w:rPr>
          <w:rFonts w:ascii="Times New Roman" w:hAnsi="Times New Roman"/>
          <w:b/>
          <w:sz w:val="20"/>
          <w:szCs w:val="20"/>
          <w:u w:val="single"/>
        </w:rPr>
        <w:t>CIVICS</w:t>
      </w:r>
      <w:r>
        <w:rPr>
          <w:rFonts w:ascii="Times New Roman" w:hAnsi="Times New Roman"/>
          <w:b/>
          <w:sz w:val="20"/>
          <w:szCs w:val="20"/>
        </w:rPr>
        <w:t xml:space="preserve">  3407</w:t>
      </w:r>
      <w:proofErr w:type="gramEnd"/>
      <w:r w:rsidR="003657DE">
        <w:rPr>
          <w:rFonts w:ascii="Times New Roman" w:hAnsi="Times New Roman"/>
          <w:b/>
          <w:sz w:val="20"/>
          <w:szCs w:val="20"/>
        </w:rPr>
        <w:tab/>
      </w:r>
      <w:r w:rsidR="003657DE">
        <w:rPr>
          <w:rFonts w:ascii="Times New Roman" w:hAnsi="Times New Roman"/>
          <w:b/>
          <w:sz w:val="20"/>
          <w:szCs w:val="20"/>
        </w:rPr>
        <w:tab/>
        <w:t>½ credit</w:t>
      </w:r>
      <w:r w:rsidR="003657DE">
        <w:rPr>
          <w:rFonts w:ascii="Times New Roman" w:hAnsi="Times New Roman"/>
          <w:b/>
          <w:sz w:val="20"/>
          <w:szCs w:val="20"/>
        </w:rPr>
        <w:tab/>
      </w:r>
      <w:r w:rsidRPr="00CD3DDF">
        <w:rPr>
          <w:rFonts w:ascii="Times New Roman" w:hAnsi="Times New Roman"/>
          <w:b/>
          <w:sz w:val="20"/>
          <w:szCs w:val="20"/>
        </w:rPr>
        <w:tab/>
      </w:r>
      <w:r w:rsidR="003657DE">
        <w:rPr>
          <w:rFonts w:ascii="Times New Roman" w:hAnsi="Times New Roman"/>
          <w:b/>
          <w:sz w:val="20"/>
          <w:szCs w:val="20"/>
        </w:rPr>
        <w:t>Open to 10, 11</w:t>
      </w:r>
    </w:p>
    <w:p w14:paraId="0E892476" w14:textId="77777777" w:rsidR="0037574F" w:rsidRPr="00CD3DDF" w:rsidRDefault="0037574F" w:rsidP="0037574F">
      <w:pPr>
        <w:rPr>
          <w:rFonts w:ascii="Times New Roman" w:hAnsi="Times New Roman"/>
          <w:iCs/>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study the purposes, principles, and practices of American government as established by the Constitution. Students are expected to understand their rights and responsibilities as citizens and how to exercise these rights and responsibilities in local, state, and national government. Students will learn the structure and processes of the government of the state of Tennessee and various local governments. The reading of primary source documents is a key feature of United States Government and Civics standards.</w:t>
      </w:r>
    </w:p>
    <w:p w14:paraId="7ECE0A2B" w14:textId="77777777" w:rsidR="0037574F" w:rsidRDefault="0037574F" w:rsidP="0037574F">
      <w:pPr>
        <w:rPr>
          <w:rFonts w:ascii="Times New Roman" w:hAnsi="Times New Roman"/>
          <w:b/>
          <w:sz w:val="20"/>
          <w:szCs w:val="20"/>
          <w:u w:val="single"/>
        </w:rPr>
      </w:pPr>
    </w:p>
    <w:p w14:paraId="416919D1" w14:textId="37B3491B"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t>SOCIOLOGY</w:t>
      </w:r>
      <w:r w:rsidR="003657DE">
        <w:rPr>
          <w:rFonts w:ascii="Times New Roman" w:hAnsi="Times New Roman"/>
          <w:b/>
          <w:sz w:val="20"/>
          <w:szCs w:val="20"/>
        </w:rPr>
        <w:t xml:space="preserve">   3432</w:t>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r>
      <w:proofErr w:type="gramStart"/>
      <w:r>
        <w:rPr>
          <w:rFonts w:ascii="Times New Roman" w:hAnsi="Times New Roman"/>
          <w:b/>
          <w:sz w:val="20"/>
          <w:szCs w:val="20"/>
        </w:rPr>
        <w:t>½  credit</w:t>
      </w:r>
      <w:proofErr w:type="gramEnd"/>
      <w:r w:rsidR="003657DE">
        <w:rPr>
          <w:rFonts w:ascii="Times New Roman" w:hAnsi="Times New Roman"/>
          <w:b/>
          <w:sz w:val="20"/>
          <w:szCs w:val="20"/>
        </w:rPr>
        <w:tab/>
      </w:r>
      <w:r w:rsidRPr="00CD3DDF">
        <w:rPr>
          <w:rFonts w:ascii="Times New Roman" w:hAnsi="Times New Roman"/>
          <w:b/>
          <w:sz w:val="20"/>
          <w:szCs w:val="20"/>
        </w:rPr>
        <w:tab/>
        <w:t xml:space="preserve">              Open to 11, 12 </w:t>
      </w:r>
    </w:p>
    <w:p w14:paraId="78104D0D" w14:textId="77777777" w:rsidR="0037574F" w:rsidRPr="00CD3DDF" w:rsidRDefault="0037574F" w:rsidP="0037574F">
      <w:pPr>
        <w:rPr>
          <w:rFonts w:ascii="Times New Roman" w:hAnsi="Times New Roman"/>
          <w:iCs/>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explore the ways sociologists view society, and also how they study the social world. In addition, students will examine culture, socialization, deviance and the structure and impact of institutions and organizations. Also, students will study selected social problems and how change impacts individuals and societies.</w:t>
      </w:r>
    </w:p>
    <w:p w14:paraId="1C261637" w14:textId="77777777" w:rsidR="005F6BDA" w:rsidRPr="00CD3DDF" w:rsidRDefault="005F6BDA" w:rsidP="0037574F">
      <w:pPr>
        <w:rPr>
          <w:rFonts w:ascii="Times New Roman" w:hAnsi="Times New Roman"/>
          <w:sz w:val="20"/>
          <w:szCs w:val="20"/>
        </w:rPr>
      </w:pPr>
    </w:p>
    <w:p w14:paraId="65BFF0FB" w14:textId="1FE2AD1F"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t>CONTEMPORARY ISSUES</w:t>
      </w:r>
      <w:r w:rsidRPr="00CD3DDF">
        <w:rPr>
          <w:rFonts w:ascii="Times New Roman" w:hAnsi="Times New Roman"/>
          <w:b/>
          <w:sz w:val="20"/>
          <w:szCs w:val="20"/>
        </w:rPr>
        <w:t xml:space="preserve">   3435</w:t>
      </w:r>
      <w:r w:rsidRPr="00CD3DDF">
        <w:rPr>
          <w:rFonts w:ascii="Times New Roman" w:hAnsi="Times New Roman"/>
          <w:b/>
          <w:sz w:val="20"/>
          <w:szCs w:val="20"/>
        </w:rPr>
        <w:tab/>
      </w:r>
      <w:r w:rsidRPr="00CD3DDF">
        <w:rPr>
          <w:rFonts w:ascii="Times New Roman" w:hAnsi="Times New Roman"/>
          <w:b/>
          <w:sz w:val="20"/>
          <w:szCs w:val="20"/>
        </w:rPr>
        <w:tab/>
      </w:r>
      <w:proofErr w:type="gramStart"/>
      <w:r w:rsidRPr="00CD3DDF">
        <w:rPr>
          <w:rFonts w:ascii="Times New Roman" w:hAnsi="Times New Roman"/>
          <w:b/>
          <w:sz w:val="20"/>
          <w:szCs w:val="20"/>
        </w:rPr>
        <w:t xml:space="preserve">½ </w:t>
      </w:r>
      <w:r>
        <w:rPr>
          <w:rFonts w:ascii="Times New Roman" w:hAnsi="Times New Roman"/>
          <w:b/>
          <w:sz w:val="20"/>
          <w:szCs w:val="20"/>
        </w:rPr>
        <w:t xml:space="preserve"> </w:t>
      </w:r>
      <w:r w:rsidR="003657DE">
        <w:rPr>
          <w:rFonts w:ascii="Times New Roman" w:hAnsi="Times New Roman"/>
          <w:b/>
          <w:sz w:val="20"/>
          <w:szCs w:val="20"/>
        </w:rPr>
        <w:t>credit</w:t>
      </w:r>
      <w:proofErr w:type="gramEnd"/>
      <w:r w:rsidR="003657DE">
        <w:rPr>
          <w:rFonts w:ascii="Times New Roman" w:hAnsi="Times New Roman"/>
          <w:b/>
          <w:sz w:val="20"/>
          <w:szCs w:val="20"/>
        </w:rPr>
        <w:tab/>
      </w:r>
      <w:r>
        <w:rPr>
          <w:rFonts w:ascii="Times New Roman" w:hAnsi="Times New Roman"/>
          <w:b/>
          <w:sz w:val="20"/>
          <w:szCs w:val="20"/>
        </w:rPr>
        <w:tab/>
      </w:r>
      <w:r w:rsidRPr="00CD3DDF">
        <w:rPr>
          <w:rFonts w:ascii="Times New Roman" w:hAnsi="Times New Roman"/>
          <w:b/>
          <w:sz w:val="20"/>
          <w:szCs w:val="20"/>
        </w:rPr>
        <w:tab/>
        <w:t>Open to 11, 12</w:t>
      </w:r>
    </w:p>
    <w:p w14:paraId="0F8CC06D" w14:textId="77777777" w:rsidR="0037574F" w:rsidRPr="00CD3DDF" w:rsidRDefault="0037574F" w:rsidP="0037574F">
      <w:pPr>
        <w:rPr>
          <w:rFonts w:ascii="Times New Roman" w:hAnsi="Times New Roman"/>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use inquiry skills to examine the issues that impact the contemporary world. Included in the course will be analysis of the historical, cultural, economic, and geographic factors that have raised certain issues to levels of concern in our nation and around the globe. Students will engage in research and problem solving in order to better understand and assess significant current issues.</w:t>
      </w:r>
    </w:p>
    <w:p w14:paraId="254B5786" w14:textId="01BCFA96" w:rsidR="0037574F" w:rsidRDefault="0037574F" w:rsidP="0037574F">
      <w:pPr>
        <w:rPr>
          <w:rFonts w:ascii="Times New Roman" w:hAnsi="Times New Roman"/>
          <w:sz w:val="20"/>
          <w:szCs w:val="20"/>
          <w:u w:val="single"/>
        </w:rPr>
      </w:pPr>
    </w:p>
    <w:p w14:paraId="49E61014" w14:textId="74982B7E" w:rsidR="00BF79E2" w:rsidRDefault="00BF79E2" w:rsidP="0037574F">
      <w:pPr>
        <w:rPr>
          <w:rFonts w:ascii="Times New Roman" w:hAnsi="Times New Roman"/>
          <w:sz w:val="20"/>
          <w:szCs w:val="20"/>
          <w:u w:val="single"/>
        </w:rPr>
      </w:pPr>
    </w:p>
    <w:p w14:paraId="0CC96D59" w14:textId="7817CD31" w:rsidR="00BF79E2" w:rsidRDefault="00BF79E2" w:rsidP="0037574F">
      <w:pPr>
        <w:rPr>
          <w:rFonts w:ascii="Times New Roman" w:hAnsi="Times New Roman"/>
          <w:sz w:val="20"/>
          <w:szCs w:val="20"/>
          <w:u w:val="single"/>
        </w:rPr>
      </w:pPr>
    </w:p>
    <w:p w14:paraId="4427C3E4" w14:textId="182C300B" w:rsidR="00BF79E2" w:rsidRDefault="00BF79E2" w:rsidP="0037574F">
      <w:pPr>
        <w:rPr>
          <w:rFonts w:ascii="Times New Roman" w:hAnsi="Times New Roman"/>
          <w:sz w:val="20"/>
          <w:szCs w:val="20"/>
          <w:u w:val="single"/>
        </w:rPr>
      </w:pPr>
    </w:p>
    <w:p w14:paraId="723BCEF0" w14:textId="5546EA88" w:rsidR="00BF79E2" w:rsidRDefault="00BF79E2" w:rsidP="0037574F">
      <w:pPr>
        <w:rPr>
          <w:rFonts w:ascii="Times New Roman" w:hAnsi="Times New Roman"/>
          <w:sz w:val="20"/>
          <w:szCs w:val="20"/>
          <w:u w:val="single"/>
        </w:rPr>
      </w:pPr>
    </w:p>
    <w:p w14:paraId="1CA050BB" w14:textId="56ED01C4" w:rsidR="00BF79E2" w:rsidRDefault="00BF79E2" w:rsidP="0037574F">
      <w:pPr>
        <w:rPr>
          <w:rFonts w:ascii="Times New Roman" w:hAnsi="Times New Roman"/>
          <w:sz w:val="20"/>
          <w:szCs w:val="20"/>
          <w:u w:val="single"/>
        </w:rPr>
      </w:pPr>
    </w:p>
    <w:p w14:paraId="5D69A840" w14:textId="5C441BCF" w:rsidR="00BF79E2" w:rsidRDefault="00BF79E2" w:rsidP="0037574F">
      <w:pPr>
        <w:rPr>
          <w:rFonts w:ascii="Times New Roman" w:hAnsi="Times New Roman"/>
          <w:sz w:val="20"/>
          <w:szCs w:val="20"/>
          <w:u w:val="single"/>
        </w:rPr>
      </w:pPr>
    </w:p>
    <w:p w14:paraId="3BEBCABD" w14:textId="78A8F93B" w:rsidR="00BF79E2" w:rsidRDefault="00BF79E2" w:rsidP="0037574F">
      <w:pPr>
        <w:rPr>
          <w:rFonts w:ascii="Times New Roman" w:hAnsi="Times New Roman"/>
          <w:sz w:val="20"/>
          <w:szCs w:val="20"/>
          <w:u w:val="single"/>
        </w:rPr>
      </w:pPr>
    </w:p>
    <w:p w14:paraId="056E41B3" w14:textId="7C4B481B" w:rsidR="00BF79E2" w:rsidRDefault="00BF79E2" w:rsidP="0037574F">
      <w:pPr>
        <w:rPr>
          <w:rFonts w:ascii="Times New Roman" w:hAnsi="Times New Roman"/>
          <w:sz w:val="20"/>
          <w:szCs w:val="20"/>
          <w:u w:val="single"/>
        </w:rPr>
      </w:pPr>
    </w:p>
    <w:p w14:paraId="6F1A2972" w14:textId="7E8E52BD" w:rsidR="00BF79E2" w:rsidRDefault="00BF79E2" w:rsidP="0037574F">
      <w:pPr>
        <w:rPr>
          <w:rFonts w:ascii="Times New Roman" w:hAnsi="Times New Roman"/>
          <w:sz w:val="20"/>
          <w:szCs w:val="20"/>
          <w:u w:val="single"/>
        </w:rPr>
      </w:pPr>
    </w:p>
    <w:p w14:paraId="35090CFB" w14:textId="6A60747A" w:rsidR="00BF79E2" w:rsidRDefault="00BF79E2" w:rsidP="0037574F">
      <w:pPr>
        <w:rPr>
          <w:rFonts w:ascii="Times New Roman" w:hAnsi="Times New Roman"/>
          <w:sz w:val="20"/>
          <w:szCs w:val="20"/>
          <w:u w:val="single"/>
        </w:rPr>
      </w:pPr>
    </w:p>
    <w:p w14:paraId="11616F00" w14:textId="77777777" w:rsidR="00BF79E2" w:rsidRPr="00CD3DDF" w:rsidRDefault="00BF79E2" w:rsidP="0037574F">
      <w:pPr>
        <w:rPr>
          <w:rFonts w:ascii="Times New Roman" w:hAnsi="Times New Roman"/>
          <w:sz w:val="20"/>
          <w:szCs w:val="20"/>
          <w:u w:val="single"/>
        </w:rPr>
      </w:pPr>
    </w:p>
    <w:p w14:paraId="56696374" w14:textId="0C3C708D"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lastRenderedPageBreak/>
        <w:t>PSYCHOLOGY</w:t>
      </w:r>
      <w:r w:rsidR="003657DE">
        <w:rPr>
          <w:rFonts w:ascii="Times New Roman" w:hAnsi="Times New Roman"/>
          <w:b/>
          <w:sz w:val="20"/>
          <w:szCs w:val="20"/>
        </w:rPr>
        <w:t xml:space="preserve">   3433</w:t>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r>
      <w:proofErr w:type="gramStart"/>
      <w:r w:rsidR="003657DE">
        <w:rPr>
          <w:rFonts w:ascii="Times New Roman" w:hAnsi="Times New Roman"/>
          <w:b/>
          <w:sz w:val="20"/>
          <w:szCs w:val="20"/>
        </w:rPr>
        <w:t>½  credit</w:t>
      </w:r>
      <w:proofErr w:type="gramEnd"/>
      <w:r>
        <w:rPr>
          <w:rFonts w:ascii="Times New Roman" w:hAnsi="Times New Roman"/>
          <w:b/>
          <w:sz w:val="20"/>
          <w:szCs w:val="20"/>
        </w:rPr>
        <w:t xml:space="preserve">     </w:t>
      </w:r>
      <w:r w:rsidRPr="00CD3DDF">
        <w:rPr>
          <w:rFonts w:ascii="Times New Roman" w:hAnsi="Times New Roman"/>
          <w:b/>
          <w:sz w:val="20"/>
          <w:szCs w:val="20"/>
        </w:rPr>
        <w:tab/>
      </w:r>
      <w:r w:rsidRPr="00CD3DDF">
        <w:rPr>
          <w:rFonts w:ascii="Times New Roman" w:hAnsi="Times New Roman"/>
          <w:b/>
          <w:sz w:val="20"/>
          <w:szCs w:val="20"/>
        </w:rPr>
        <w:tab/>
        <w:t xml:space="preserve">       </w:t>
      </w:r>
      <w:r>
        <w:rPr>
          <w:rFonts w:ascii="Times New Roman" w:hAnsi="Times New Roman"/>
          <w:b/>
          <w:sz w:val="20"/>
          <w:szCs w:val="20"/>
        </w:rPr>
        <w:t xml:space="preserve">    </w:t>
      </w:r>
      <w:r w:rsidRPr="00CD3DDF">
        <w:rPr>
          <w:rFonts w:ascii="Times New Roman" w:hAnsi="Times New Roman"/>
          <w:b/>
          <w:sz w:val="20"/>
          <w:szCs w:val="20"/>
        </w:rPr>
        <w:t>Open to 11, 12</w:t>
      </w:r>
    </w:p>
    <w:p w14:paraId="44AE9665" w14:textId="348AAD7F" w:rsidR="00805A46" w:rsidRDefault="0037574F" w:rsidP="008D30C3">
      <w:pPr>
        <w:rPr>
          <w:rFonts w:ascii="Times New Roman" w:hAnsi="Times New Roman"/>
          <w:iCs/>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study the development of scientific attitudes and skills, including critical thinking, problem solving, and scientific methodology. Students will also examine the structure and function of the nervous system in human and non-human animals, the processes of sensation and perception, and life span development. Students will study social cognition, influence, and relations. Students will examine social and cultural diversity and diversity among individuals. Students will study memory, including encoding, storage, and retrieval of memory. Students will also study perspectives of abnormal behavior and categories of psychological disorders, including treatment thereof. Students will elaborate on the importance of drawing evidence-based conclusions about psychological phenomena and gain knowledge on a wide array of issues on both individual and global levels. Throughout the course, students will examine connections between content areas within psychology and relate psychological knowledge to everyday life. Students will explore the variety of careers available to those who study psychology.</w:t>
      </w:r>
    </w:p>
    <w:p w14:paraId="472EB2F5" w14:textId="77777777" w:rsidR="00BF79E2" w:rsidRPr="002360B6" w:rsidRDefault="00BF79E2" w:rsidP="008D30C3">
      <w:pPr>
        <w:rPr>
          <w:rFonts w:ascii="Times New Roman" w:hAnsi="Times New Roman"/>
          <w:iCs/>
          <w:sz w:val="20"/>
          <w:szCs w:val="20"/>
        </w:rPr>
      </w:pPr>
    </w:p>
    <w:p w14:paraId="28E7269A" w14:textId="4FC01A8C" w:rsidR="008E670D" w:rsidRDefault="008E670D" w:rsidP="008E670D">
      <w:pPr>
        <w:rPr>
          <w:rFonts w:ascii="Times New Roman" w:hAnsi="Times New Roman"/>
          <w:b/>
          <w:sz w:val="20"/>
          <w:szCs w:val="20"/>
        </w:rPr>
      </w:pPr>
      <w:r>
        <w:rPr>
          <w:rFonts w:ascii="Times New Roman" w:hAnsi="Times New Roman"/>
          <w:b/>
          <w:sz w:val="20"/>
          <w:szCs w:val="20"/>
          <w:u w:val="single"/>
        </w:rPr>
        <w:t>AP GOVERNMENT &amp; POLITICS</w:t>
      </w:r>
      <w:r>
        <w:rPr>
          <w:rFonts w:ascii="Times New Roman" w:hAnsi="Times New Roman"/>
          <w:b/>
          <w:sz w:val="20"/>
          <w:szCs w:val="20"/>
        </w:rPr>
        <w:t xml:space="preserve">   3445</w:t>
      </w:r>
      <w:r>
        <w:rPr>
          <w:rFonts w:ascii="Times New Roman" w:hAnsi="Times New Roman"/>
          <w:b/>
          <w:sz w:val="20"/>
          <w:szCs w:val="20"/>
        </w:rPr>
        <w:tab/>
      </w:r>
      <w:r>
        <w:rPr>
          <w:rFonts w:ascii="Times New Roman" w:hAnsi="Times New Roman"/>
          <w:b/>
          <w:sz w:val="20"/>
          <w:szCs w:val="20"/>
        </w:rPr>
        <w:tab/>
        <w:t>1 credit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Open to 10-12</w:t>
      </w:r>
    </w:p>
    <w:p w14:paraId="7D4B67E5" w14:textId="77777777" w:rsidR="00123522" w:rsidRPr="006E56BB" w:rsidRDefault="00123522" w:rsidP="00123522">
      <w:pPr>
        <w:rPr>
          <w:rFonts w:ascii="Times New Roman" w:hAnsi="Times New Roman"/>
          <w:sz w:val="20"/>
        </w:rPr>
      </w:pPr>
      <w:r w:rsidRPr="007704E1">
        <w:rPr>
          <w:rFonts w:ascii="Times New Roman" w:hAnsi="Times New Roman"/>
          <w:b/>
          <w:sz w:val="20"/>
        </w:rPr>
        <w:t>Prerequisites: Teacher Recommendation</w:t>
      </w:r>
    </w:p>
    <w:p w14:paraId="46C0B8F0" w14:textId="7C477D4F" w:rsidR="008E670D" w:rsidRDefault="008E670D" w:rsidP="008E670D">
      <w:pPr>
        <w:rPr>
          <w:rFonts w:ascii="Times New Roman" w:hAnsi="Times New Roman"/>
          <w:sz w:val="20"/>
          <w:szCs w:val="20"/>
        </w:rPr>
      </w:pPr>
      <w:r>
        <w:rPr>
          <w:rFonts w:ascii="Times New Roman" w:hAnsi="Times New Roman"/>
          <w:sz w:val="20"/>
          <w:szCs w:val="20"/>
        </w:rPr>
        <w:t xml:space="preserve">This course will give students an analytical perspective on government and politics in the United </w:t>
      </w:r>
      <w:proofErr w:type="gramStart"/>
      <w:r>
        <w:rPr>
          <w:rFonts w:ascii="Times New Roman" w:hAnsi="Times New Roman"/>
          <w:sz w:val="20"/>
          <w:szCs w:val="20"/>
        </w:rPr>
        <w:t>States .</w:t>
      </w:r>
      <w:proofErr w:type="gramEnd"/>
      <w:r>
        <w:rPr>
          <w:rFonts w:ascii="Times New Roman" w:hAnsi="Times New Roman"/>
          <w:sz w:val="20"/>
          <w:szCs w:val="20"/>
        </w:rPr>
        <w:t xml:space="preserve"> This course includes both the study of general concepts used to interpret U.S. government and politics and the analysis of specific examples. It also requires familiarity with the various institutions, groups, beliefs, and ideas that constitute U.S. government and politics. Students successfully completing this course will be able to:</w:t>
      </w:r>
    </w:p>
    <w:p w14:paraId="6A83A49A" w14:textId="77777777" w:rsidR="008E670D" w:rsidRDefault="008E670D" w:rsidP="008E670D">
      <w:pP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know</w:t>
      </w:r>
      <w:proofErr w:type="gramEnd"/>
      <w:r>
        <w:rPr>
          <w:rFonts w:ascii="Times New Roman" w:hAnsi="Times New Roman"/>
          <w:sz w:val="20"/>
          <w:szCs w:val="20"/>
        </w:rPr>
        <w:t xml:space="preserve"> important facts, concepts, and theories pertaining to U.S. government and politics</w:t>
      </w:r>
    </w:p>
    <w:p w14:paraId="574EAAD8" w14:textId="77777777" w:rsidR="008E670D" w:rsidRDefault="008E670D" w:rsidP="008E670D">
      <w:pP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understand</w:t>
      </w:r>
      <w:proofErr w:type="gramEnd"/>
      <w:r>
        <w:rPr>
          <w:rFonts w:ascii="Times New Roman" w:hAnsi="Times New Roman"/>
          <w:sz w:val="20"/>
          <w:szCs w:val="20"/>
        </w:rPr>
        <w:t xml:space="preserve"> typical patterns of political processes and behavior and their consequences (including the components of political behavior, the principles used to explain or justify various government structures and procedures, and the political effects of these structures and procedures)</w:t>
      </w:r>
    </w:p>
    <w:p w14:paraId="7FFD06D1" w14:textId="77777777" w:rsidR="008E670D" w:rsidRDefault="008E670D" w:rsidP="008E670D">
      <w:pP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analyze</w:t>
      </w:r>
      <w:proofErr w:type="gramEnd"/>
      <w:r>
        <w:rPr>
          <w:rFonts w:ascii="Times New Roman" w:hAnsi="Times New Roman"/>
          <w:sz w:val="20"/>
          <w:szCs w:val="20"/>
        </w:rPr>
        <w:t xml:space="preserve"> and interpret basic data relevant to U.S. government and politics (including data presented in charts, tables, and other formats)</w:t>
      </w:r>
    </w:p>
    <w:p w14:paraId="28FB84C6" w14:textId="77777777" w:rsidR="008E670D" w:rsidRDefault="008E670D" w:rsidP="008E670D">
      <w:pP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critically</w:t>
      </w:r>
      <w:proofErr w:type="gramEnd"/>
      <w:r>
        <w:rPr>
          <w:rFonts w:ascii="Times New Roman" w:hAnsi="Times New Roman"/>
          <w:sz w:val="20"/>
          <w:szCs w:val="20"/>
        </w:rPr>
        <w:t xml:space="preserve"> analyze relevant theories and concepts, apply them appropriately, and develop their connections across the curriculum.</w:t>
      </w:r>
    </w:p>
    <w:p w14:paraId="239408E1" w14:textId="760094E3" w:rsidR="008E670D" w:rsidRDefault="008E670D" w:rsidP="008E670D">
      <w:pPr>
        <w:rPr>
          <w:rFonts w:ascii="Times New Roman" w:eastAsia="CenturyOldStyleStd-Regular" w:hAnsi="Times New Roman"/>
          <w:sz w:val="20"/>
          <w:szCs w:val="20"/>
        </w:rPr>
      </w:pPr>
      <w:r>
        <w:rPr>
          <w:rFonts w:ascii="Times New Roman" w:eastAsia="CenturyOldStyleStd-Regular" w:hAnsi="Times New Roman"/>
          <w:sz w:val="20"/>
          <w:szCs w:val="20"/>
        </w:rPr>
        <w:t xml:space="preserve">Each student will be required to take the AP assessment created by the College Entrance Examination Board. The </w:t>
      </w:r>
      <w:proofErr w:type="gramStart"/>
      <w:r>
        <w:rPr>
          <w:rFonts w:ascii="Times New Roman" w:eastAsia="CenturyOldStyleStd-Regular" w:hAnsi="Times New Roman"/>
          <w:sz w:val="20"/>
          <w:szCs w:val="20"/>
        </w:rPr>
        <w:t>cost of the exam is determined by the College Board</w:t>
      </w:r>
      <w:proofErr w:type="gramEnd"/>
      <w:r>
        <w:rPr>
          <w:rFonts w:ascii="Times New Roman" w:eastAsia="CenturyOldStyleStd-Regular" w:hAnsi="Times New Roman"/>
          <w:sz w:val="20"/>
          <w:szCs w:val="20"/>
        </w:rPr>
        <w:t>.</w:t>
      </w:r>
    </w:p>
    <w:p w14:paraId="01255AB6" w14:textId="77777777" w:rsidR="008E670D" w:rsidRDefault="008E670D" w:rsidP="008E670D">
      <w:pPr>
        <w:rPr>
          <w:rFonts w:ascii="Times New Roman" w:eastAsia="CenturyOldStyleStd-Regular" w:hAnsi="Times New Roman"/>
          <w:sz w:val="20"/>
          <w:szCs w:val="20"/>
        </w:rPr>
      </w:pPr>
    </w:p>
    <w:p w14:paraId="1115A9B9" w14:textId="1280F128" w:rsidR="008E670D" w:rsidRDefault="008E670D" w:rsidP="008E670D">
      <w:pPr>
        <w:rPr>
          <w:rFonts w:ascii="Times New Roman" w:hAnsi="Times New Roman"/>
          <w:sz w:val="20"/>
          <w:szCs w:val="20"/>
        </w:rPr>
      </w:pPr>
      <w:r>
        <w:rPr>
          <w:rFonts w:ascii="Times New Roman" w:hAnsi="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77B034D0" w14:textId="382D8593" w:rsidR="008E670D" w:rsidRDefault="008E670D" w:rsidP="008E670D">
      <w:pPr>
        <w:rPr>
          <w:rFonts w:ascii="Times New Roman" w:hAnsi="Times New Roman"/>
          <w:sz w:val="20"/>
          <w:szCs w:val="20"/>
        </w:rPr>
      </w:pPr>
    </w:p>
    <w:p w14:paraId="15E27C40" w14:textId="32F3FBB7" w:rsidR="008E670D" w:rsidRDefault="008E670D" w:rsidP="008E670D">
      <w:pPr>
        <w:rPr>
          <w:rFonts w:ascii="Times New Roman" w:hAnsi="Times New Roman"/>
          <w:b/>
          <w:sz w:val="20"/>
          <w:szCs w:val="20"/>
        </w:rPr>
      </w:pPr>
      <w:r>
        <w:rPr>
          <w:rFonts w:ascii="Times New Roman" w:hAnsi="Times New Roman"/>
          <w:b/>
          <w:bCs/>
          <w:sz w:val="20"/>
          <w:szCs w:val="20"/>
          <w:u w:val="single"/>
        </w:rPr>
        <w:t xml:space="preserve">TN HISTORY I - </w:t>
      </w:r>
      <w:r w:rsidRPr="000F2B6B">
        <w:rPr>
          <w:rFonts w:ascii="Times New Roman" w:hAnsi="Times New Roman"/>
          <w:b/>
          <w:bCs/>
          <w:sz w:val="20"/>
          <w:szCs w:val="20"/>
          <w:u w:val="single"/>
        </w:rPr>
        <w:t>EARLY TENNESSEE HISTORY</w:t>
      </w:r>
      <w:r>
        <w:rPr>
          <w:rFonts w:ascii="Times New Roman" w:hAnsi="Times New Roman"/>
          <w:sz w:val="20"/>
          <w:szCs w:val="20"/>
        </w:rPr>
        <w:t>: </w:t>
      </w:r>
      <w:r>
        <w:rPr>
          <w:rFonts w:ascii="Times New Roman" w:hAnsi="Times New Roman"/>
          <w:b/>
          <w:sz w:val="20"/>
          <w:szCs w:val="20"/>
        </w:rPr>
        <w:t xml:space="preserve">3187 </w:t>
      </w:r>
      <w:r>
        <w:rPr>
          <w:rFonts w:ascii="Times New Roman" w:hAnsi="Times New Roman"/>
          <w:b/>
          <w:sz w:val="20"/>
          <w:szCs w:val="20"/>
        </w:rPr>
        <w:tab/>
      </w:r>
      <w:r>
        <w:rPr>
          <w:rFonts w:ascii="Times New Roman" w:hAnsi="Times New Roman"/>
          <w:b/>
          <w:sz w:val="20"/>
          <w:szCs w:val="20"/>
        </w:rPr>
        <w:tab/>
      </w:r>
      <w:r w:rsidRPr="00D10812">
        <w:rPr>
          <w:rFonts w:ascii="Times New Roman" w:hAnsi="Times New Roman"/>
          <w:b/>
          <w:sz w:val="20"/>
          <w:szCs w:val="20"/>
        </w:rPr>
        <w:t xml:space="preserve">½ </w:t>
      </w:r>
      <w:r>
        <w:rPr>
          <w:rFonts w:ascii="Times New Roman" w:hAnsi="Times New Roman"/>
          <w:b/>
          <w:sz w:val="20"/>
          <w:szCs w:val="20"/>
        </w:rPr>
        <w:t>credit</w:t>
      </w:r>
      <w:r>
        <w:rPr>
          <w:rFonts w:ascii="Times New Roman" w:hAnsi="Times New Roman"/>
          <w:b/>
          <w:sz w:val="20"/>
          <w:szCs w:val="20"/>
        </w:rPr>
        <w:tab/>
      </w:r>
      <w:r w:rsidRPr="00D10812">
        <w:rPr>
          <w:rFonts w:ascii="Times New Roman" w:hAnsi="Times New Roman"/>
          <w:b/>
          <w:sz w:val="20"/>
          <w:szCs w:val="20"/>
        </w:rPr>
        <w:t xml:space="preserve">   Open </w:t>
      </w:r>
      <w:proofErr w:type="gramStart"/>
      <w:r w:rsidRPr="00D10812">
        <w:rPr>
          <w:rFonts w:ascii="Times New Roman" w:hAnsi="Times New Roman"/>
          <w:b/>
          <w:sz w:val="20"/>
          <w:szCs w:val="20"/>
        </w:rPr>
        <w:t>to  9</w:t>
      </w:r>
      <w:proofErr w:type="gramEnd"/>
      <w:r w:rsidRPr="00D10812">
        <w:rPr>
          <w:rFonts w:ascii="Times New Roman" w:hAnsi="Times New Roman"/>
          <w:b/>
          <w:sz w:val="20"/>
          <w:szCs w:val="20"/>
        </w:rPr>
        <w:t>, 10, 11, 12</w:t>
      </w:r>
    </w:p>
    <w:p w14:paraId="550C6E33" w14:textId="7D28060A" w:rsidR="008E670D" w:rsidRPr="008E670D" w:rsidRDefault="008E670D" w:rsidP="008E670D">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2CC57227" w14:textId="77777777" w:rsidR="008E670D" w:rsidRPr="000F2B6B" w:rsidRDefault="008E670D" w:rsidP="008E670D">
      <w:pPr>
        <w:rPr>
          <w:rFonts w:ascii="Times New Roman" w:hAnsi="Times New Roman"/>
          <w:color w:val="000000"/>
          <w:sz w:val="20"/>
          <w:szCs w:val="20"/>
        </w:rPr>
      </w:pPr>
      <w:r w:rsidRPr="000F2B6B">
        <w:rPr>
          <w:rFonts w:ascii="Times New Roman" w:hAnsi="Times New Roman"/>
          <w:color w:val="000000"/>
          <w:sz w:val="20"/>
          <w:szCs w:val="20"/>
        </w:rPr>
        <w:t>Students will examine the history of Tennessee, including the cultural, geographic, economic, and political influences upon that history. Students will discuss Tennessee’s indigenous peoples as well as the arrival of Euro-American settlers. Students will analyze and describe the foundation of the state of Tennessee. Students will identify and explain the origins and course of the Civil War and its impact on Tennessee.</w:t>
      </w:r>
    </w:p>
    <w:p w14:paraId="2DB8FFE9" w14:textId="77777777" w:rsidR="008E670D" w:rsidRPr="000F2B6B" w:rsidRDefault="008E670D" w:rsidP="008E670D">
      <w:pPr>
        <w:rPr>
          <w:rFonts w:ascii="Times New Roman" w:hAnsi="Times New Roman"/>
          <w:color w:val="000000"/>
          <w:sz w:val="20"/>
          <w:szCs w:val="20"/>
        </w:rPr>
      </w:pPr>
    </w:p>
    <w:p w14:paraId="2D3E5AE6" w14:textId="77777777" w:rsidR="008E670D" w:rsidRPr="000F2B6B" w:rsidRDefault="008E670D" w:rsidP="008E670D">
      <w:pPr>
        <w:rPr>
          <w:rFonts w:ascii="Times New Roman" w:hAnsi="Times New Roman"/>
          <w:color w:val="000000"/>
          <w:sz w:val="20"/>
          <w:szCs w:val="20"/>
        </w:rPr>
      </w:pPr>
    </w:p>
    <w:p w14:paraId="4C31E772" w14:textId="4CB87C95" w:rsidR="008E670D" w:rsidRDefault="008E670D" w:rsidP="008E670D">
      <w:pPr>
        <w:rPr>
          <w:rFonts w:ascii="Times New Roman" w:hAnsi="Times New Roman"/>
          <w:sz w:val="20"/>
          <w:szCs w:val="20"/>
        </w:rPr>
      </w:pPr>
      <w:r>
        <w:rPr>
          <w:rFonts w:ascii="Times New Roman" w:hAnsi="Times New Roman"/>
          <w:b/>
          <w:bCs/>
          <w:sz w:val="20"/>
          <w:szCs w:val="20"/>
          <w:u w:val="single"/>
        </w:rPr>
        <w:t xml:space="preserve">TN HISTORY II - </w:t>
      </w:r>
      <w:r w:rsidRPr="000F2B6B">
        <w:rPr>
          <w:rFonts w:ascii="Times New Roman" w:hAnsi="Times New Roman"/>
          <w:b/>
          <w:bCs/>
          <w:sz w:val="20"/>
          <w:szCs w:val="20"/>
          <w:u w:val="single"/>
        </w:rPr>
        <w:t>TENNESSEE IN THE AFTERMATH OF THE CIVIL WAR</w:t>
      </w:r>
      <w:r>
        <w:rPr>
          <w:rFonts w:ascii="Times New Roman" w:hAnsi="Times New Roman"/>
          <w:b/>
          <w:sz w:val="20"/>
          <w:szCs w:val="20"/>
        </w:rPr>
        <w:t xml:space="preserve">: </w:t>
      </w:r>
      <w:r w:rsidRPr="00D10812">
        <w:rPr>
          <w:rFonts w:ascii="Times New Roman" w:hAnsi="Times New Roman"/>
          <w:b/>
          <w:sz w:val="20"/>
          <w:szCs w:val="20"/>
        </w:rPr>
        <w:t xml:space="preserve">3187 </w:t>
      </w:r>
      <w:r w:rsidRPr="00D10812">
        <w:rPr>
          <w:rFonts w:ascii="Times New Roman" w:hAnsi="Times New Roman"/>
          <w:b/>
          <w:sz w:val="20"/>
          <w:szCs w:val="20"/>
        </w:rPr>
        <w:tab/>
        <w:t>½ credit</w:t>
      </w:r>
      <w:r w:rsidRPr="00D10812">
        <w:rPr>
          <w:rFonts w:ascii="Times New Roman" w:hAnsi="Times New Roman"/>
          <w:b/>
          <w:sz w:val="20"/>
          <w:szCs w:val="20"/>
        </w:rPr>
        <w:tab/>
        <w:t xml:space="preserve">      Open </w:t>
      </w:r>
      <w:proofErr w:type="gramStart"/>
      <w:r w:rsidRPr="00D10812">
        <w:rPr>
          <w:rFonts w:ascii="Times New Roman" w:hAnsi="Times New Roman"/>
          <w:b/>
          <w:sz w:val="20"/>
          <w:szCs w:val="20"/>
        </w:rPr>
        <w:t>to  9</w:t>
      </w:r>
      <w:proofErr w:type="gramEnd"/>
      <w:r w:rsidRPr="00D10812">
        <w:rPr>
          <w:rFonts w:ascii="Times New Roman" w:hAnsi="Times New Roman"/>
          <w:b/>
          <w:sz w:val="20"/>
          <w:szCs w:val="20"/>
        </w:rPr>
        <w:t>, 10, 11, 12</w:t>
      </w:r>
      <w:r w:rsidRPr="000F2B6B">
        <w:rPr>
          <w:rFonts w:ascii="Times New Roman" w:hAnsi="Times New Roman"/>
          <w:sz w:val="20"/>
          <w:szCs w:val="20"/>
        </w:rPr>
        <w:t xml:space="preserve"> </w:t>
      </w:r>
    </w:p>
    <w:p w14:paraId="5C902CA1" w14:textId="046A1881" w:rsidR="008E670D" w:rsidRPr="008E670D" w:rsidRDefault="008E670D" w:rsidP="008E670D">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3188DB9A" w14:textId="77777777" w:rsidR="008E670D" w:rsidRPr="000F2B6B" w:rsidRDefault="008E670D" w:rsidP="008E670D">
      <w:pPr>
        <w:rPr>
          <w:rFonts w:ascii="Times New Roman" w:hAnsi="Times New Roman"/>
          <w:sz w:val="20"/>
          <w:szCs w:val="20"/>
        </w:rPr>
      </w:pPr>
      <w:r w:rsidRPr="000F2B6B">
        <w:rPr>
          <w:rFonts w:ascii="Times New Roman" w:hAnsi="Times New Roman"/>
          <w:color w:val="000000"/>
          <w:sz w:val="20"/>
          <w:szCs w:val="20"/>
        </w:rPr>
        <w:t>Students will examine the history of Tennessee, including the cultural, geographic, economic, and political influences upon that history. Students will study the aftermath of the Civil War and the Reconstruction period in Tennessee. Students will discuss the rise of a manufacturing economy. Finally, students will examine and discuss the Civil Rights Movement and Tennessee’s modern economy and society. </w:t>
      </w:r>
    </w:p>
    <w:p w14:paraId="456A2F52" w14:textId="56D7E61A" w:rsidR="008E670D" w:rsidRDefault="008E670D" w:rsidP="008E670D">
      <w:pPr>
        <w:rPr>
          <w:rFonts w:ascii="Times New Roman" w:eastAsia="MS Mincho" w:hAnsi="Times New Roman"/>
          <w:sz w:val="20"/>
          <w:szCs w:val="20"/>
        </w:rPr>
      </w:pPr>
    </w:p>
    <w:p w14:paraId="33A3493D" w14:textId="39EDFE69" w:rsidR="00BF79E2" w:rsidRDefault="00BF79E2" w:rsidP="008E670D">
      <w:pPr>
        <w:rPr>
          <w:rFonts w:ascii="Times New Roman" w:eastAsia="MS Mincho" w:hAnsi="Times New Roman"/>
          <w:sz w:val="20"/>
          <w:szCs w:val="20"/>
        </w:rPr>
      </w:pPr>
    </w:p>
    <w:p w14:paraId="7A45CA26" w14:textId="571228EA" w:rsidR="00BF79E2" w:rsidRDefault="00BF79E2" w:rsidP="008E670D">
      <w:pPr>
        <w:rPr>
          <w:rFonts w:ascii="Times New Roman" w:eastAsia="MS Mincho" w:hAnsi="Times New Roman"/>
          <w:sz w:val="20"/>
          <w:szCs w:val="20"/>
        </w:rPr>
      </w:pPr>
    </w:p>
    <w:p w14:paraId="6EB87ADD" w14:textId="46148203" w:rsidR="00BF79E2" w:rsidRDefault="00BF79E2" w:rsidP="008E670D">
      <w:pPr>
        <w:rPr>
          <w:rFonts w:ascii="Times New Roman" w:eastAsia="MS Mincho" w:hAnsi="Times New Roman"/>
          <w:sz w:val="20"/>
          <w:szCs w:val="20"/>
        </w:rPr>
      </w:pPr>
    </w:p>
    <w:p w14:paraId="1BCC8EF3" w14:textId="77777777" w:rsidR="00BF79E2" w:rsidRDefault="00BF79E2" w:rsidP="008E670D">
      <w:pPr>
        <w:rPr>
          <w:rFonts w:ascii="Times New Roman" w:eastAsia="MS Mincho" w:hAnsi="Times New Roman"/>
          <w:sz w:val="20"/>
          <w:szCs w:val="20"/>
        </w:rPr>
      </w:pPr>
    </w:p>
    <w:p w14:paraId="2E55C93A" w14:textId="77777777" w:rsidR="008E670D" w:rsidRPr="000C7076" w:rsidRDefault="008E670D">
      <w:pPr>
        <w:rPr>
          <w:rFonts w:ascii="Times New Roman" w:hAnsi="Times New Roman"/>
          <w:sz w:val="20"/>
          <w:szCs w:val="20"/>
        </w:rPr>
      </w:pPr>
    </w:p>
    <w:p w14:paraId="70C9AE73" w14:textId="55806F1C" w:rsidR="00E4350E" w:rsidRDefault="00B629F0" w:rsidP="00E4350E">
      <w:pPr>
        <w:jc w:val="center"/>
        <w:rPr>
          <w:rFonts w:ascii="Times New Roman" w:eastAsia="Times New Roman" w:hAnsi="Times New Roman"/>
          <w:b/>
          <w:sz w:val="20"/>
          <w:u w:val="single"/>
        </w:rPr>
      </w:pPr>
      <w:r>
        <w:rPr>
          <w:rFonts w:ascii="Times New Roman" w:eastAsia="Times New Roman" w:hAnsi="Times New Roman"/>
          <w:b/>
          <w:sz w:val="20"/>
          <w:u w:val="single"/>
        </w:rPr>
        <w:lastRenderedPageBreak/>
        <w:t>WORLD</w:t>
      </w:r>
      <w:r w:rsidR="00E4350E" w:rsidRPr="001E4F5D">
        <w:rPr>
          <w:rFonts w:ascii="Times New Roman" w:eastAsia="Times New Roman" w:hAnsi="Times New Roman"/>
          <w:b/>
          <w:sz w:val="20"/>
          <w:u w:val="single"/>
        </w:rPr>
        <w:t xml:space="preserve"> LANGUAGE</w:t>
      </w:r>
      <w:r w:rsidR="00E4350E">
        <w:rPr>
          <w:rFonts w:ascii="Times New Roman" w:eastAsia="Times New Roman" w:hAnsi="Times New Roman"/>
          <w:b/>
          <w:sz w:val="20"/>
          <w:u w:val="single"/>
        </w:rPr>
        <w:t xml:space="preserve"> DEPARTMENT</w:t>
      </w:r>
    </w:p>
    <w:p w14:paraId="3B336B4D" w14:textId="77777777" w:rsidR="008E670D" w:rsidRDefault="008E670D" w:rsidP="00E4350E">
      <w:pPr>
        <w:jc w:val="center"/>
        <w:rPr>
          <w:rFonts w:ascii="Times New Roman" w:eastAsia="Times New Roman" w:hAnsi="Times New Roman"/>
          <w:b/>
          <w:sz w:val="20"/>
          <w:u w:val="single"/>
        </w:rPr>
      </w:pPr>
    </w:p>
    <w:p w14:paraId="0436592F" w14:textId="77777777" w:rsidR="00E4350E" w:rsidRDefault="00E4350E" w:rsidP="00E4350E">
      <w:pPr>
        <w:jc w:val="center"/>
        <w:rPr>
          <w:rFonts w:ascii="Times New Roman" w:eastAsia="Times New Roman" w:hAnsi="Times New Roman" w:cs="Times New Roman"/>
          <w:sz w:val="20"/>
          <w:szCs w:val="20"/>
        </w:rPr>
      </w:pPr>
    </w:p>
    <w:p w14:paraId="340806AA" w14:textId="0E0F7CE2" w:rsidR="00E4350E" w:rsidRPr="0075227F" w:rsidRDefault="00E4350E" w:rsidP="00E4350E">
      <w:pPr>
        <w:rPr>
          <w:rFonts w:ascii="Times New Roman" w:eastAsia="Times New Roman" w:hAnsi="Times New Roman" w:cs="Times New Roman"/>
          <w:b/>
          <w:sz w:val="20"/>
          <w:szCs w:val="20"/>
        </w:rPr>
      </w:pPr>
      <w:r w:rsidRPr="0075227F">
        <w:rPr>
          <w:rFonts w:ascii="Times New Roman" w:eastAsia="Times New Roman" w:hAnsi="Times New Roman" w:cs="Times New Roman"/>
          <w:b/>
          <w:sz w:val="20"/>
          <w:szCs w:val="20"/>
          <w:u w:val="single"/>
        </w:rPr>
        <w:t>SPANISH I   3021</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1 credit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225C1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Open to</w:t>
      </w:r>
      <w:r w:rsidR="000C7076">
        <w:rPr>
          <w:rFonts w:ascii="Times New Roman" w:eastAsia="Times New Roman" w:hAnsi="Times New Roman" w:cs="Times New Roman"/>
          <w:b/>
          <w:sz w:val="20"/>
          <w:szCs w:val="20"/>
        </w:rPr>
        <w:t xml:space="preserve"> </w:t>
      </w:r>
      <w:r w:rsidR="00225C1D">
        <w:rPr>
          <w:rFonts w:ascii="Times New Roman" w:eastAsia="Times New Roman" w:hAnsi="Times New Roman" w:cs="Times New Roman"/>
          <w:b/>
          <w:sz w:val="20"/>
          <w:szCs w:val="20"/>
        </w:rPr>
        <w:t>9,10, or other as needed</w:t>
      </w:r>
    </w:p>
    <w:p w14:paraId="32F47024" w14:textId="77777777" w:rsidR="00E4350E" w:rsidRDefault="00E4350E" w:rsidP="00E4350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emphasizes the development of a solid foundation of communicative skills in listening, speaking, reading, and writing.  Hispanic culture is taught in context throughout the course. </w:t>
      </w:r>
    </w:p>
    <w:p w14:paraId="667EDA63" w14:textId="77777777" w:rsidR="00E4350E" w:rsidRDefault="00E4350E" w:rsidP="00E4350E">
      <w:pPr>
        <w:rPr>
          <w:rFonts w:ascii="Times New Roman" w:eastAsia="Times New Roman" w:hAnsi="Times New Roman" w:cs="Times New Roman"/>
          <w:sz w:val="20"/>
          <w:szCs w:val="20"/>
        </w:rPr>
      </w:pPr>
    </w:p>
    <w:p w14:paraId="2B8CE27B" w14:textId="77777777" w:rsidR="00E4350E" w:rsidRPr="0075227F" w:rsidRDefault="00E4350E" w:rsidP="00E4350E">
      <w:pPr>
        <w:rPr>
          <w:rFonts w:ascii="Times New Roman" w:eastAsia="Times New Roman" w:hAnsi="Times New Roman" w:cs="Times New Roman"/>
          <w:b/>
          <w:sz w:val="20"/>
          <w:szCs w:val="20"/>
        </w:rPr>
      </w:pPr>
      <w:r w:rsidRPr="0075227F">
        <w:rPr>
          <w:rFonts w:ascii="Times New Roman" w:eastAsia="Times New Roman" w:hAnsi="Times New Roman" w:cs="Times New Roman"/>
          <w:b/>
          <w:sz w:val="20"/>
          <w:szCs w:val="20"/>
          <w:u w:val="single"/>
        </w:rPr>
        <w:t>SPANISH II  3022</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1 credit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Open to 10,11,12</w:t>
      </w:r>
    </w:p>
    <w:p w14:paraId="56D94C58" w14:textId="7F7F065C" w:rsidR="00E4350E" w:rsidRDefault="00E4350E" w:rsidP="00E4350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expands upon the listening, speaking, reading, and writing skills developed in Spanish I.  Students will be able to read longer narratives and understand main points in conversations and oral stories through the development of an expanded vocabulary and extension of grammar mastery.  An understanding of Hispanic culture and its influence on the U.S. and world is expanded.  </w:t>
      </w:r>
    </w:p>
    <w:p w14:paraId="472402B7" w14:textId="4B62AFC9" w:rsidR="008D30C3" w:rsidRDefault="008D30C3" w:rsidP="00E4350E">
      <w:pPr>
        <w:rPr>
          <w:rFonts w:ascii="Times New Roman" w:eastAsia="Times New Roman" w:hAnsi="Times New Roman" w:cs="Times New Roman"/>
          <w:sz w:val="20"/>
          <w:szCs w:val="20"/>
        </w:rPr>
      </w:pPr>
    </w:p>
    <w:p w14:paraId="7952C817" w14:textId="6179DBD3" w:rsidR="00E42C92" w:rsidRDefault="00E42C92" w:rsidP="00E42C92">
      <w:pPr>
        <w:rPr>
          <w:color w:val="000000"/>
        </w:rPr>
      </w:pPr>
      <w:r>
        <w:rPr>
          <w:rFonts w:ascii="Times New Roman" w:hAnsi="Times New Roman"/>
          <w:b/>
          <w:bCs/>
          <w:color w:val="000000"/>
          <w:sz w:val="20"/>
          <w:szCs w:val="20"/>
          <w:u w:val="single"/>
        </w:rPr>
        <w:t>SPANISH III</w:t>
      </w:r>
      <w:r>
        <w:rPr>
          <w:rFonts w:ascii="Times New Roman" w:hAnsi="Times New Roman"/>
          <w:b/>
          <w:bCs/>
          <w:color w:val="000000"/>
          <w:sz w:val="20"/>
          <w:szCs w:val="20"/>
        </w:rPr>
        <w:t xml:space="preserve"> 3024                                      1 credit                                                           Open to 10,11,12</w:t>
      </w:r>
    </w:p>
    <w:p w14:paraId="77D311A3" w14:textId="77777777" w:rsidR="00E42C92" w:rsidRDefault="00E42C92" w:rsidP="00E42C92">
      <w:pPr>
        <w:rPr>
          <w:color w:val="000000"/>
        </w:rPr>
      </w:pPr>
      <w:r>
        <w:rPr>
          <w:rFonts w:ascii="Times New Roman" w:hAnsi="Times New Roman"/>
          <w:b/>
          <w:bCs/>
          <w:color w:val="000000"/>
          <w:sz w:val="20"/>
          <w:szCs w:val="20"/>
        </w:rPr>
        <w:t xml:space="preserve">Prerequisite: 85% or better in Spanish II and teacher recommendation </w:t>
      </w:r>
    </w:p>
    <w:p w14:paraId="7758A102" w14:textId="77777777" w:rsidR="00E42C92" w:rsidRDefault="00E42C92" w:rsidP="00E42C92">
      <w:pPr>
        <w:rPr>
          <w:color w:val="000000"/>
        </w:rPr>
      </w:pPr>
      <w:r>
        <w:rPr>
          <w:rFonts w:ascii="Times New Roman" w:hAnsi="Times New Roman"/>
          <w:color w:val="000000"/>
          <w:sz w:val="20"/>
          <w:szCs w:val="20"/>
        </w:rPr>
        <w:t>Students will explore deeper grammatical areas when using the language in context and vocabulary units, such as slang, while also focusing on language necessary in the real world. Literature will continue to be integrated in order for students to demonstrate a higher level of fluency in the four major areas of speaking, listening, reading, and writing. At this level, students will be expected to converse in Spanish daily, produce major products in Spanish, and analyze literature pieces in Spanish. While culture is integrated throughout the course as applicable and relevant, the history, geography, and government of Spanish-speaking countries will be the focus at this highest level.</w:t>
      </w:r>
    </w:p>
    <w:p w14:paraId="1E25C13D" w14:textId="77777777" w:rsidR="00E42C92" w:rsidRDefault="00E42C92" w:rsidP="003A73A0">
      <w:pPr>
        <w:tabs>
          <w:tab w:val="left" w:pos="3863"/>
          <w:tab w:val="left" w:pos="6286"/>
        </w:tabs>
        <w:spacing w:before="20" w:after="20"/>
        <w:rPr>
          <w:rFonts w:ascii="Times New Roman" w:hAnsi="Times New Roman" w:cs="Times New Roman"/>
          <w:b/>
          <w:sz w:val="20"/>
          <w:szCs w:val="20"/>
          <w:u w:val="single"/>
        </w:rPr>
      </w:pPr>
    </w:p>
    <w:p w14:paraId="7E126AE6" w14:textId="77777777" w:rsidR="003A73A0" w:rsidRDefault="003A73A0" w:rsidP="003A73A0">
      <w:pPr>
        <w:tabs>
          <w:tab w:val="left" w:pos="3863"/>
          <w:tab w:val="left" w:pos="6286"/>
        </w:tabs>
        <w:spacing w:before="20" w:after="20"/>
        <w:rPr>
          <w:rFonts w:ascii="Times New Roman" w:hAnsi="Times New Roman" w:cs="Times New Roman"/>
          <w:b/>
          <w:sz w:val="20"/>
          <w:szCs w:val="20"/>
        </w:rPr>
      </w:pPr>
      <w:r w:rsidRPr="00493B5A">
        <w:rPr>
          <w:rFonts w:ascii="Times New Roman" w:hAnsi="Times New Roman" w:cs="Times New Roman"/>
          <w:b/>
          <w:sz w:val="20"/>
          <w:szCs w:val="20"/>
          <w:u w:val="single"/>
        </w:rPr>
        <w:t>SPANISH IV/AP</w:t>
      </w:r>
      <w:r>
        <w:rPr>
          <w:rFonts w:ascii="Times New Roman" w:hAnsi="Times New Roman" w:cs="Times New Roman"/>
          <w:b/>
          <w:sz w:val="20"/>
          <w:szCs w:val="20"/>
        </w:rPr>
        <w:t xml:space="preserve">   3082</w:t>
      </w:r>
      <w:r>
        <w:rPr>
          <w:rFonts w:ascii="Times New Roman" w:hAnsi="Times New Roman" w:cs="Times New Roman"/>
          <w:b/>
          <w:sz w:val="20"/>
          <w:szCs w:val="20"/>
        </w:rPr>
        <w:tab/>
        <w:t xml:space="preserve">              1 credit</w:t>
      </w:r>
      <w:r w:rsidRPr="00493B5A">
        <w:rPr>
          <w:rFonts w:ascii="Times New Roman" w:hAnsi="Times New Roman" w:cs="Times New Roman"/>
          <w:b/>
          <w:sz w:val="20"/>
          <w:szCs w:val="20"/>
        </w:rPr>
        <w:tab/>
      </w:r>
      <w:r>
        <w:rPr>
          <w:rFonts w:ascii="Times New Roman" w:hAnsi="Times New Roman" w:cs="Times New Roman"/>
          <w:b/>
          <w:sz w:val="20"/>
          <w:szCs w:val="20"/>
        </w:rPr>
        <w:tab/>
        <w:t xml:space="preserve">           </w:t>
      </w:r>
      <w:r w:rsidRPr="00493B5A">
        <w:rPr>
          <w:rFonts w:ascii="Times New Roman" w:hAnsi="Times New Roman" w:cs="Times New Roman"/>
          <w:b/>
          <w:sz w:val="20"/>
          <w:szCs w:val="20"/>
        </w:rPr>
        <w:t>Open to 11, 12</w:t>
      </w:r>
    </w:p>
    <w:p w14:paraId="239BEA79" w14:textId="77777777" w:rsidR="003A73A0" w:rsidRPr="005521B2" w:rsidRDefault="003A73A0" w:rsidP="003A73A0">
      <w:pPr>
        <w:rPr>
          <w:rFonts w:ascii="Times New Roman" w:hAnsi="Times New Roman" w:cs="Times New Roman"/>
          <w:b/>
          <w:i/>
          <w:sz w:val="20"/>
          <w:szCs w:val="20"/>
        </w:rPr>
      </w:pPr>
      <w:r w:rsidRPr="005521B2">
        <w:rPr>
          <w:rFonts w:ascii="Times New Roman" w:hAnsi="Times New Roman" w:cs="Times New Roman"/>
          <w:b/>
          <w:i/>
          <w:sz w:val="20"/>
          <w:szCs w:val="20"/>
        </w:rPr>
        <w:t>This course may be offered based on student interest</w:t>
      </w:r>
    </w:p>
    <w:p w14:paraId="2F7EF39B" w14:textId="77777777" w:rsidR="003A73A0" w:rsidRPr="00493B5A" w:rsidRDefault="003A73A0" w:rsidP="003A73A0">
      <w:pPr>
        <w:tabs>
          <w:tab w:val="left" w:pos="710"/>
          <w:tab w:val="left" w:pos="972"/>
          <w:tab w:val="left" w:pos="1440"/>
          <w:tab w:val="left" w:pos="2880"/>
          <w:tab w:val="left" w:pos="5030"/>
        </w:tabs>
        <w:spacing w:before="20" w:after="20"/>
        <w:rPr>
          <w:rFonts w:ascii="Times New Roman" w:hAnsi="Times New Roman" w:cs="Times New Roman"/>
          <w:b/>
          <w:sz w:val="20"/>
          <w:szCs w:val="20"/>
        </w:rPr>
      </w:pPr>
      <w:r w:rsidRPr="00493B5A">
        <w:rPr>
          <w:rFonts w:ascii="Times New Roman" w:hAnsi="Times New Roman" w:cs="Times New Roman"/>
          <w:b/>
          <w:sz w:val="20"/>
          <w:szCs w:val="20"/>
        </w:rPr>
        <w:t>Prerequisite:  Spanish III or teacher recommendation</w:t>
      </w:r>
    </w:p>
    <w:p w14:paraId="23B52CEB" w14:textId="0336B4BC" w:rsidR="003A73A0" w:rsidRPr="005521B2" w:rsidRDefault="003A73A0" w:rsidP="003A73A0">
      <w:pPr>
        <w:rPr>
          <w:rFonts w:ascii="Times New Roman" w:eastAsia="CenturyOldStyleStd-Regular" w:hAnsi="Times New Roman" w:cs="Times New Roman"/>
          <w:sz w:val="20"/>
          <w:szCs w:val="20"/>
        </w:rPr>
      </w:pPr>
      <w:r w:rsidRPr="00493B5A">
        <w:rPr>
          <w:rFonts w:ascii="Times New Roman" w:hAnsi="Times New Roman" w:cs="Times New Roman"/>
          <w:sz w:val="20"/>
          <w:szCs w:val="20"/>
        </w:rPr>
        <w:tab/>
        <w:t>AP Spanish Language is intended for students who wish to develop their proficiency in all language skills:  listening, speaking, reading, and writing.  Students who enroll should already have a basic knowledge of the language and culture of Spanish-</w:t>
      </w:r>
      <w:r w:rsidRPr="005521B2">
        <w:rPr>
          <w:rFonts w:ascii="Times New Roman" w:hAnsi="Times New Roman" w:cs="Times New Roman"/>
          <w:sz w:val="20"/>
          <w:szCs w:val="20"/>
        </w:rPr>
        <w:t xml:space="preserve">speaking peoples and should have attained a reasonable proficiency in listening comprehension, speaking, reading and writing.  </w:t>
      </w:r>
      <w:r w:rsidRPr="005521B2">
        <w:rPr>
          <w:rFonts w:ascii="Times New Roman" w:eastAsia="CenturyOldStyleStd-Regular" w:hAnsi="Times New Roman" w:cs="Times New Roman"/>
          <w:sz w:val="20"/>
          <w:szCs w:val="20"/>
        </w:rPr>
        <w:t xml:space="preserve">Each student will be required to take the AP assessment created by the College Entrance Examination Board. </w:t>
      </w:r>
      <w:r w:rsidR="00A34772" w:rsidRPr="00317EFD">
        <w:rPr>
          <w:rFonts w:ascii="Times New Roman" w:eastAsia="CenturyOldStyleStd-Regular" w:hAnsi="Times New Roman" w:cs="Times New Roman"/>
          <w:sz w:val="20"/>
          <w:szCs w:val="20"/>
        </w:rPr>
        <w:t xml:space="preserve">The </w:t>
      </w:r>
      <w:r w:rsidR="00A34772">
        <w:rPr>
          <w:rFonts w:ascii="Times New Roman" w:eastAsia="CenturyOldStyleStd-Regular" w:hAnsi="Times New Roman" w:cs="Times New Roman"/>
          <w:sz w:val="20"/>
          <w:szCs w:val="20"/>
        </w:rPr>
        <w:t xml:space="preserve">College Board determines the </w:t>
      </w:r>
      <w:r w:rsidR="00A34772" w:rsidRPr="00317EFD">
        <w:rPr>
          <w:rFonts w:ascii="Times New Roman" w:eastAsia="CenturyOldStyleStd-Regular" w:hAnsi="Times New Roman" w:cs="Times New Roman"/>
          <w:sz w:val="20"/>
          <w:szCs w:val="20"/>
        </w:rPr>
        <w:t xml:space="preserve">cost of the </w:t>
      </w:r>
      <w:r w:rsidR="00A34772">
        <w:rPr>
          <w:rFonts w:ascii="Times New Roman" w:eastAsia="CenturyOldStyleStd-Regular" w:hAnsi="Times New Roman" w:cs="Times New Roman"/>
          <w:sz w:val="20"/>
          <w:szCs w:val="20"/>
        </w:rPr>
        <w:t xml:space="preserve">AP </w:t>
      </w:r>
      <w:r w:rsidR="00A34772" w:rsidRPr="00317EFD">
        <w:rPr>
          <w:rFonts w:ascii="Times New Roman" w:eastAsia="CenturyOldStyleStd-Regular" w:hAnsi="Times New Roman" w:cs="Times New Roman"/>
          <w:sz w:val="20"/>
          <w:szCs w:val="20"/>
        </w:rPr>
        <w:t>exam.</w:t>
      </w:r>
    </w:p>
    <w:p w14:paraId="7888F501" w14:textId="77777777" w:rsidR="003A73A0" w:rsidRPr="00A640DC" w:rsidRDefault="003A73A0" w:rsidP="003A73A0">
      <w:pPr>
        <w:rPr>
          <w:rFonts w:ascii="Times New Roman" w:hAnsi="Times New Roman" w:cs="Times New Roman"/>
          <w:sz w:val="20"/>
          <w:szCs w:val="20"/>
        </w:rPr>
      </w:pPr>
      <w:r w:rsidRPr="005521B2">
        <w:rPr>
          <w:rFonts w:ascii="Times New Roman"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58C77698" w14:textId="77777777" w:rsidR="00805A46" w:rsidRDefault="00805A46"/>
    <w:p w14:paraId="05685C09" w14:textId="1AAC3933" w:rsidR="00E4350E" w:rsidRDefault="00E4350E" w:rsidP="00E4350E">
      <w:pPr>
        <w:rPr>
          <w:rFonts w:ascii="Times New Roman" w:eastAsia="Times New Roman" w:hAnsi="Times New Roman" w:cs="Times New Roman"/>
          <w:sz w:val="20"/>
          <w:szCs w:val="20"/>
        </w:rPr>
      </w:pPr>
      <w:r w:rsidRPr="0075227F">
        <w:rPr>
          <w:rFonts w:ascii="Times New Roman" w:eastAsia="Times New Roman" w:hAnsi="Times New Roman" w:cs="Times New Roman"/>
          <w:b/>
          <w:sz w:val="20"/>
          <w:szCs w:val="20"/>
          <w:u w:val="single"/>
        </w:rPr>
        <w:t>LATIN I   3031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1 credit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Open to 9,</w:t>
      </w:r>
      <w:r w:rsidR="00225C1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10 or other as needed</w:t>
      </w:r>
    </w:p>
    <w:p w14:paraId="0F9F7FA4" w14:textId="77777777" w:rsidR="00E4350E" w:rsidRDefault="00E4350E" w:rsidP="00E4350E">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students</w:t>
      </w:r>
      <w:r w:rsidRPr="0096242D">
        <w:rPr>
          <w:rFonts w:ascii="Times New Roman" w:eastAsia="Times New Roman" w:hAnsi="Times New Roman" w:cs="Times New Roman"/>
          <w:sz w:val="20"/>
          <w:szCs w:val="20"/>
        </w:rPr>
        <w:t xml:space="preserve"> to basic Latin grammar and to the fundamentals of Roman history</w:t>
      </w:r>
      <w:r>
        <w:rPr>
          <w:rFonts w:ascii="Times New Roman" w:eastAsia="Times New Roman" w:hAnsi="Times New Roman" w:cs="Times New Roman"/>
          <w:sz w:val="20"/>
          <w:szCs w:val="20"/>
        </w:rPr>
        <w:t xml:space="preserve"> </w:t>
      </w:r>
      <w:r w:rsidRPr="0096242D">
        <w:rPr>
          <w:rFonts w:ascii="Times New Roman" w:eastAsia="Times New Roman" w:hAnsi="Times New Roman" w:cs="Times New Roman"/>
          <w:sz w:val="20"/>
          <w:szCs w:val="20"/>
        </w:rPr>
        <w:t>and culture.  The structure of L</w:t>
      </w:r>
      <w:r>
        <w:rPr>
          <w:rFonts w:ascii="Times New Roman" w:eastAsia="Times New Roman" w:hAnsi="Times New Roman" w:cs="Times New Roman"/>
          <w:sz w:val="20"/>
          <w:szCs w:val="20"/>
        </w:rPr>
        <w:t>atin and English is compared.  Students learn to recognize</w:t>
      </w:r>
      <w:r w:rsidRPr="0096242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use elements of the Latin language to increase knowledge of their own language</w:t>
      </w:r>
      <w:r w:rsidRPr="0096242D">
        <w:rPr>
          <w:rFonts w:ascii="Times New Roman" w:eastAsia="Times New Roman" w:hAnsi="Times New Roman" w:cs="Times New Roman"/>
          <w:sz w:val="20"/>
          <w:szCs w:val="20"/>
        </w:rPr>
        <w:t>.  Students are eligible to join the Junior Classical League and participate in competition at the regional, state, and national level.</w:t>
      </w:r>
    </w:p>
    <w:p w14:paraId="64B4CCBC" w14:textId="77777777" w:rsidR="00501C64" w:rsidRDefault="00501C64" w:rsidP="00E4350E">
      <w:pPr>
        <w:rPr>
          <w:rFonts w:ascii="Times New Roman" w:eastAsia="Times New Roman" w:hAnsi="Times New Roman" w:cs="Times New Roman"/>
          <w:sz w:val="20"/>
          <w:szCs w:val="20"/>
        </w:rPr>
      </w:pPr>
    </w:p>
    <w:p w14:paraId="48FE6BC8" w14:textId="77777777" w:rsidR="00E4350E" w:rsidRPr="0075227F" w:rsidRDefault="00E4350E" w:rsidP="00E4350E">
      <w:pPr>
        <w:rPr>
          <w:rFonts w:ascii="Times New Roman" w:eastAsia="Times New Roman" w:hAnsi="Times New Roman" w:cs="Times New Roman"/>
          <w:b/>
          <w:sz w:val="20"/>
          <w:szCs w:val="20"/>
        </w:rPr>
      </w:pPr>
      <w:r w:rsidRPr="0075227F">
        <w:rPr>
          <w:rFonts w:ascii="Times New Roman" w:eastAsia="Times New Roman" w:hAnsi="Times New Roman" w:cs="Times New Roman"/>
          <w:b/>
          <w:sz w:val="20"/>
          <w:szCs w:val="20"/>
          <w:u w:val="single"/>
        </w:rPr>
        <w:t>LATIN II   3032</w:t>
      </w:r>
      <w:r w:rsidRPr="0075227F">
        <w:rPr>
          <w:rFonts w:ascii="Times New Roman" w:eastAsia="Times New Roman" w:hAnsi="Times New Roman" w:cs="Times New Roman"/>
          <w:b/>
          <w:sz w:val="20"/>
          <w:szCs w:val="20"/>
          <w:u w:val="single"/>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1 credit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Open to 10,11,12</w:t>
      </w:r>
    </w:p>
    <w:p w14:paraId="6C6D7399" w14:textId="739158AE" w:rsidR="00B629F0" w:rsidRPr="008D30C3" w:rsidRDefault="00E4350E" w:rsidP="00E4350E">
      <w:pPr>
        <w:rPr>
          <w:rFonts w:ascii="Times New Roman" w:eastAsia="Times New Roman" w:hAnsi="Times New Roman" w:cs="Times New Roman"/>
          <w:sz w:val="20"/>
          <w:szCs w:val="20"/>
        </w:rPr>
      </w:pPr>
      <w:r w:rsidRPr="00A344DE">
        <w:rPr>
          <w:rFonts w:ascii="Times New Roman" w:eastAsia="Times New Roman" w:hAnsi="Times New Roman" w:cs="Times New Roman"/>
          <w:sz w:val="20"/>
          <w:szCs w:val="20"/>
        </w:rPr>
        <w:t xml:space="preserve">This course emphasizes </w:t>
      </w:r>
      <w:r>
        <w:rPr>
          <w:rFonts w:ascii="Times New Roman" w:eastAsia="Times New Roman" w:hAnsi="Times New Roman" w:cs="Times New Roman"/>
          <w:sz w:val="20"/>
          <w:szCs w:val="20"/>
        </w:rPr>
        <w:t>students’</w:t>
      </w:r>
      <w:r w:rsidRPr="00A344DE">
        <w:rPr>
          <w:rFonts w:ascii="Times New Roman" w:eastAsia="Times New Roman" w:hAnsi="Times New Roman" w:cs="Times New Roman"/>
          <w:sz w:val="20"/>
          <w:szCs w:val="20"/>
        </w:rPr>
        <w:t xml:space="preserve"> vocabulary development, reading comprehension, and simple composition</w:t>
      </w:r>
      <w:r>
        <w:rPr>
          <w:rFonts w:ascii="Times New Roman" w:eastAsia="Times New Roman" w:hAnsi="Times New Roman" w:cs="Times New Roman"/>
          <w:sz w:val="20"/>
          <w:szCs w:val="20"/>
        </w:rPr>
        <w:t xml:space="preserve"> skills</w:t>
      </w:r>
      <w:r w:rsidRPr="00A344DE">
        <w:rPr>
          <w:rFonts w:ascii="Times New Roman" w:eastAsia="Times New Roman" w:hAnsi="Times New Roman" w:cs="Times New Roman"/>
          <w:sz w:val="20"/>
          <w:szCs w:val="20"/>
        </w:rPr>
        <w:t>.  English derivatives and the etymology o</w:t>
      </w:r>
      <w:r>
        <w:rPr>
          <w:rFonts w:ascii="Times New Roman" w:eastAsia="Times New Roman" w:hAnsi="Times New Roman" w:cs="Times New Roman"/>
          <w:sz w:val="20"/>
          <w:szCs w:val="20"/>
        </w:rPr>
        <w:t>f words from Latin are studied.  Students develop</w:t>
      </w:r>
      <w:r w:rsidRPr="00A344DE">
        <w:rPr>
          <w:rFonts w:ascii="Times New Roman" w:eastAsia="Times New Roman" w:hAnsi="Times New Roman" w:cs="Times New Roman"/>
          <w:sz w:val="20"/>
          <w:szCs w:val="20"/>
        </w:rPr>
        <w:t xml:space="preserve"> an in-depth understanding of Latin and English</w:t>
      </w:r>
      <w:r>
        <w:rPr>
          <w:rFonts w:ascii="Times New Roman" w:eastAsia="Times New Roman" w:hAnsi="Times New Roman" w:cs="Times New Roman"/>
          <w:sz w:val="20"/>
          <w:szCs w:val="20"/>
        </w:rPr>
        <w:t xml:space="preserve"> through continued study of Latin Grammar</w:t>
      </w:r>
      <w:r w:rsidRPr="00A344DE">
        <w:rPr>
          <w:rFonts w:ascii="Times New Roman" w:eastAsia="Times New Roman" w:hAnsi="Times New Roman" w:cs="Times New Roman"/>
          <w:sz w:val="20"/>
          <w:szCs w:val="20"/>
        </w:rPr>
        <w:t>.  Roman history and culture are studied</w:t>
      </w:r>
      <w:r>
        <w:rPr>
          <w:rFonts w:ascii="Times New Roman" w:eastAsia="Times New Roman" w:hAnsi="Times New Roman" w:cs="Times New Roman"/>
          <w:sz w:val="20"/>
          <w:szCs w:val="20"/>
        </w:rPr>
        <w:t>,</w:t>
      </w:r>
      <w:r w:rsidRPr="00A344DE">
        <w:rPr>
          <w:rFonts w:ascii="Times New Roman" w:eastAsia="Times New Roman" w:hAnsi="Times New Roman" w:cs="Times New Roman"/>
          <w:sz w:val="20"/>
          <w:szCs w:val="20"/>
        </w:rPr>
        <w:t xml:space="preserve"> as well as the basics of Greco-Roman mythology.  Readings that have been adapted to student levels, as well as non-adapted readings in Latin, are used throughout the course, with emphasis on comprehension of the non-adapted passages.  Students are eligible to join Junior Classical League and participate in competition at the regional, state, and national level.</w:t>
      </w:r>
    </w:p>
    <w:p w14:paraId="3DF8965D" w14:textId="72632A31" w:rsidR="00B629F0" w:rsidRDefault="00B629F0" w:rsidP="00E4350E"/>
    <w:p w14:paraId="61568A1E" w14:textId="493CE3D6" w:rsidR="00BF79E2" w:rsidRDefault="00BF79E2" w:rsidP="00E4350E"/>
    <w:p w14:paraId="3FFD5F96" w14:textId="1EF0180D" w:rsidR="00BF79E2" w:rsidRDefault="00BF79E2" w:rsidP="00E4350E"/>
    <w:p w14:paraId="7BD772A7" w14:textId="77777777" w:rsidR="00BF79E2" w:rsidRDefault="00BF79E2" w:rsidP="00E4350E"/>
    <w:p w14:paraId="7483771C" w14:textId="2461ACDD" w:rsidR="003A73A0" w:rsidRPr="00493B5A" w:rsidRDefault="00E42C92" w:rsidP="003A73A0">
      <w:pPr>
        <w:tabs>
          <w:tab w:val="left" w:pos="3863"/>
          <w:tab w:val="left" w:pos="6286"/>
        </w:tabs>
        <w:spacing w:before="20" w:after="20"/>
        <w:rPr>
          <w:rFonts w:ascii="Times New Roman" w:hAnsi="Times New Roman" w:cs="Times New Roman"/>
          <w:b/>
          <w:sz w:val="20"/>
          <w:szCs w:val="20"/>
        </w:rPr>
      </w:pPr>
      <w:r>
        <w:rPr>
          <w:rFonts w:ascii="Times New Roman" w:hAnsi="Times New Roman" w:cs="Times New Roman"/>
          <w:b/>
          <w:sz w:val="20"/>
          <w:szCs w:val="20"/>
          <w:u w:val="single"/>
        </w:rPr>
        <w:lastRenderedPageBreak/>
        <w:t>LATIN III</w:t>
      </w:r>
      <w:r>
        <w:rPr>
          <w:rFonts w:ascii="Times New Roman" w:hAnsi="Times New Roman" w:cs="Times New Roman"/>
          <w:b/>
          <w:sz w:val="20"/>
          <w:szCs w:val="20"/>
        </w:rPr>
        <w:t xml:space="preserve">   3033</w:t>
      </w:r>
      <w:r>
        <w:rPr>
          <w:rFonts w:ascii="Times New Roman" w:hAnsi="Times New Roman" w:cs="Times New Roman"/>
          <w:b/>
          <w:sz w:val="20"/>
          <w:szCs w:val="20"/>
        </w:rPr>
        <w:tab/>
        <w:t xml:space="preserve">       1 credit</w:t>
      </w:r>
      <w:r w:rsidR="003A73A0">
        <w:rPr>
          <w:rFonts w:ascii="Times New Roman" w:hAnsi="Times New Roman" w:cs="Times New Roman"/>
          <w:b/>
          <w:sz w:val="20"/>
          <w:szCs w:val="20"/>
        </w:rPr>
        <w:tab/>
        <w:t xml:space="preserve">                      </w:t>
      </w:r>
      <w:r w:rsidR="003A73A0" w:rsidRPr="00493B5A">
        <w:rPr>
          <w:rFonts w:ascii="Times New Roman" w:hAnsi="Times New Roman" w:cs="Times New Roman"/>
          <w:b/>
          <w:sz w:val="20"/>
          <w:szCs w:val="20"/>
        </w:rPr>
        <w:t>Open to 11, 12</w:t>
      </w:r>
    </w:p>
    <w:p w14:paraId="4F0B0284" w14:textId="3E41B34C" w:rsidR="003A73A0" w:rsidRPr="00493B5A" w:rsidRDefault="003A73A0" w:rsidP="003A73A0">
      <w:pPr>
        <w:tabs>
          <w:tab w:val="left" w:pos="710"/>
          <w:tab w:val="left" w:pos="972"/>
          <w:tab w:val="left" w:pos="1440"/>
          <w:tab w:val="left" w:pos="2880"/>
          <w:tab w:val="left" w:pos="5030"/>
        </w:tabs>
        <w:spacing w:before="20" w:after="20"/>
        <w:rPr>
          <w:rFonts w:ascii="Times New Roman" w:hAnsi="Times New Roman" w:cs="Times New Roman"/>
          <w:b/>
          <w:sz w:val="20"/>
          <w:szCs w:val="20"/>
        </w:rPr>
      </w:pPr>
      <w:r w:rsidRPr="00493B5A">
        <w:rPr>
          <w:rFonts w:ascii="Times New Roman" w:hAnsi="Times New Roman" w:cs="Times New Roman"/>
          <w:b/>
          <w:sz w:val="20"/>
          <w:szCs w:val="20"/>
        </w:rPr>
        <w:t>Prerequisites:  Latin II and teacher</w:t>
      </w:r>
      <w:r w:rsidR="00E42C92">
        <w:rPr>
          <w:rFonts w:ascii="Times New Roman" w:hAnsi="Times New Roman" w:cs="Times New Roman"/>
          <w:b/>
          <w:sz w:val="20"/>
          <w:szCs w:val="20"/>
        </w:rPr>
        <w:t xml:space="preserve"> recommendation</w:t>
      </w:r>
    </w:p>
    <w:p w14:paraId="746C74AA" w14:textId="77777777" w:rsidR="003A73A0" w:rsidRDefault="003A73A0" w:rsidP="003A73A0">
      <w:pPr>
        <w:spacing w:before="20" w:after="20"/>
        <w:rPr>
          <w:rFonts w:ascii="Times New Roman" w:hAnsi="Times New Roman" w:cs="Times New Roman"/>
          <w:sz w:val="20"/>
          <w:szCs w:val="20"/>
        </w:rPr>
      </w:pPr>
      <w:r w:rsidRPr="00493B5A">
        <w:rPr>
          <w:rFonts w:ascii="Times New Roman" w:hAnsi="Times New Roman" w:cs="Times New Roman"/>
          <w:sz w:val="20"/>
          <w:szCs w:val="20"/>
        </w:rPr>
        <w:tab/>
        <w:t>The class offers extensive reading in Latin; authors such a Vergil, Catullus, and Ovid or Cicero may be included in alternating years.  In addition, there will be interpretive reading of the literature covered focusing upon the works themselves as well as related works from Greek and Latin authors (read in English).  The study of Roman and Greek history, mythology and culture will be continued.  Students enrolled in Latin III/IV are eligible to join the Junior Classical League.</w:t>
      </w:r>
    </w:p>
    <w:p w14:paraId="52315E9E" w14:textId="77777777" w:rsidR="00E42C92" w:rsidRDefault="00E42C92" w:rsidP="003A73A0">
      <w:pPr>
        <w:spacing w:before="20" w:after="20"/>
        <w:rPr>
          <w:rFonts w:ascii="Times New Roman" w:hAnsi="Times New Roman" w:cs="Times New Roman"/>
          <w:sz w:val="20"/>
          <w:szCs w:val="20"/>
        </w:rPr>
      </w:pPr>
    </w:p>
    <w:p w14:paraId="0453A362" w14:textId="77777777" w:rsidR="00E42C92" w:rsidRDefault="00E42C92" w:rsidP="00E42C92">
      <w:pPr>
        <w:pStyle w:val="BodyText2"/>
        <w:spacing w:before="0" w:beforeAutospacing="0" w:after="120" w:afterAutospacing="0"/>
        <w:rPr>
          <w:rFonts w:ascii="Times" w:hAnsi="Times" w:cs="Times"/>
          <w:color w:val="000000"/>
        </w:rPr>
      </w:pPr>
      <w:r>
        <w:rPr>
          <w:b/>
          <w:bCs/>
          <w:color w:val="000000"/>
          <w:sz w:val="20"/>
          <w:szCs w:val="20"/>
          <w:u w:val="single"/>
        </w:rPr>
        <w:t>LATIN IV</w:t>
      </w:r>
      <w:r>
        <w:rPr>
          <w:b/>
          <w:bCs/>
          <w:color w:val="000000"/>
          <w:sz w:val="20"/>
          <w:szCs w:val="20"/>
        </w:rPr>
        <w:t>   3034                                                       1 credit                                              Open to 11, 12 Prerequisite:  Latin III and Teacher Recommendation</w:t>
      </w:r>
    </w:p>
    <w:p w14:paraId="375061B3" w14:textId="551242F5" w:rsidR="00E4350E" w:rsidRDefault="00E42C92" w:rsidP="008D30C3">
      <w:pPr>
        <w:pStyle w:val="BodyText2"/>
        <w:spacing w:before="0" w:beforeAutospacing="0" w:after="120" w:afterAutospacing="0"/>
        <w:rPr>
          <w:color w:val="000000"/>
          <w:sz w:val="20"/>
          <w:szCs w:val="20"/>
        </w:rPr>
      </w:pPr>
      <w:r>
        <w:rPr>
          <w:color w:val="000000"/>
          <w:sz w:val="20"/>
          <w:szCs w:val="20"/>
        </w:rPr>
        <w:t>In this course students will continue their study of classical literature, both in Latin and in English.  Translation of both prose and poetry will be emphasized, along with the connection of classical studies to other disciplines.  Students will read, analyze, and interpret Latin literature from historical, dramatic, biographical, and epigraphical sources. Students enrolled in Latin IV are eligible to join Junior Classical League (JCL) and participate in competition at the l</w:t>
      </w:r>
      <w:r w:rsidR="008D30C3">
        <w:rPr>
          <w:color w:val="000000"/>
          <w:sz w:val="20"/>
          <w:szCs w:val="20"/>
        </w:rPr>
        <w:t>ocal, state, and national level</w:t>
      </w:r>
    </w:p>
    <w:p w14:paraId="389F8812" w14:textId="59E7F028" w:rsidR="00BF79E2" w:rsidRDefault="00BF79E2" w:rsidP="008D30C3">
      <w:pPr>
        <w:pStyle w:val="BodyText2"/>
        <w:spacing w:before="0" w:beforeAutospacing="0" w:after="120" w:afterAutospacing="0"/>
        <w:rPr>
          <w:color w:val="000000"/>
          <w:sz w:val="20"/>
          <w:szCs w:val="20"/>
        </w:rPr>
      </w:pPr>
    </w:p>
    <w:p w14:paraId="31F51602" w14:textId="77777777" w:rsidR="00BF79E2" w:rsidRPr="008D30C3" w:rsidRDefault="00BF79E2" w:rsidP="008D30C3">
      <w:pPr>
        <w:pStyle w:val="BodyText2"/>
        <w:spacing w:before="0" w:beforeAutospacing="0" w:after="120" w:afterAutospacing="0"/>
        <w:rPr>
          <w:color w:val="000000"/>
          <w:sz w:val="20"/>
          <w:szCs w:val="20"/>
        </w:rPr>
      </w:pPr>
    </w:p>
    <w:p w14:paraId="21C0EE97" w14:textId="77777777" w:rsidR="00E4350E" w:rsidRPr="001E4F5D" w:rsidRDefault="00E4350E" w:rsidP="00E4350E">
      <w:pPr>
        <w:widowControl w:val="0"/>
        <w:autoSpaceDE w:val="0"/>
        <w:autoSpaceDN w:val="0"/>
        <w:adjustRightInd w:val="0"/>
        <w:jc w:val="center"/>
        <w:rPr>
          <w:rFonts w:ascii="Times New Roman" w:eastAsia="Times New Roman" w:hAnsi="Times New Roman"/>
          <w:b/>
          <w:sz w:val="20"/>
          <w:u w:val="single"/>
        </w:rPr>
      </w:pPr>
      <w:r w:rsidRPr="001E4F5D">
        <w:rPr>
          <w:rFonts w:ascii="Times New Roman" w:eastAsia="Times New Roman" w:hAnsi="Times New Roman"/>
          <w:b/>
          <w:sz w:val="20"/>
          <w:u w:val="single"/>
        </w:rPr>
        <w:t>FINE ARTS</w:t>
      </w:r>
      <w:r>
        <w:rPr>
          <w:rFonts w:ascii="Times New Roman" w:eastAsia="Times New Roman" w:hAnsi="Times New Roman"/>
          <w:b/>
          <w:sz w:val="20"/>
          <w:u w:val="single"/>
        </w:rPr>
        <w:t xml:space="preserve"> DEPARTMENT</w:t>
      </w:r>
    </w:p>
    <w:p w14:paraId="6070EA94" w14:textId="2261D3AB" w:rsidR="00805A46" w:rsidRDefault="00805A46" w:rsidP="00E4350E">
      <w:pPr>
        <w:widowControl w:val="0"/>
        <w:autoSpaceDE w:val="0"/>
        <w:autoSpaceDN w:val="0"/>
        <w:adjustRightInd w:val="0"/>
        <w:jc w:val="both"/>
        <w:rPr>
          <w:rFonts w:ascii="Times New Roman" w:eastAsia="Times New Roman" w:hAnsi="Times New Roman"/>
          <w:b/>
          <w:sz w:val="20"/>
          <w:u w:val="single"/>
        </w:rPr>
      </w:pPr>
    </w:p>
    <w:p w14:paraId="2F68F9B6"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sidRPr="00DB39F4">
        <w:rPr>
          <w:rFonts w:ascii="Times New Roman" w:eastAsia="Times New Roman" w:hAnsi="Times New Roman"/>
          <w:b/>
          <w:sz w:val="20"/>
          <w:u w:val="single"/>
        </w:rPr>
        <w:t>ART I</w:t>
      </w:r>
      <w:r w:rsidRPr="00DB39F4">
        <w:rPr>
          <w:rFonts w:ascii="Times New Roman" w:eastAsia="Times New Roman" w:hAnsi="Times New Roman"/>
          <w:b/>
          <w:sz w:val="20"/>
        </w:rPr>
        <w:tab/>
      </w:r>
      <w:r>
        <w:rPr>
          <w:rFonts w:ascii="Times New Roman" w:eastAsia="Times New Roman" w:hAnsi="Times New Roman"/>
          <w:b/>
          <w:sz w:val="20"/>
        </w:rPr>
        <w:t xml:space="preserve"> 3501</w:t>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r>
      <w:r w:rsidRPr="00DB39F4">
        <w:rPr>
          <w:rFonts w:ascii="Times New Roman" w:eastAsia="Times New Roman" w:hAnsi="Times New Roman"/>
          <w:b/>
          <w:sz w:val="20"/>
        </w:rPr>
        <w:t>1 cred</w:t>
      </w:r>
      <w:r>
        <w:rPr>
          <w:rFonts w:ascii="Times New Roman" w:eastAsia="Times New Roman" w:hAnsi="Times New Roman"/>
          <w:b/>
          <w:sz w:val="20"/>
        </w:rPr>
        <w:t>it</w:t>
      </w:r>
      <w:r>
        <w:rPr>
          <w:rFonts w:ascii="Times New Roman" w:eastAsia="Times New Roman" w:hAnsi="Times New Roman"/>
          <w:b/>
          <w:sz w:val="20"/>
        </w:rPr>
        <w:tab/>
        <w:t xml:space="preserve">                         </w:t>
      </w:r>
      <w:r w:rsidR="003A73A0">
        <w:rPr>
          <w:rFonts w:ascii="Times New Roman" w:eastAsia="Times New Roman" w:hAnsi="Times New Roman"/>
          <w:b/>
          <w:sz w:val="20"/>
        </w:rPr>
        <w:t xml:space="preserve">   </w:t>
      </w:r>
      <w:r>
        <w:rPr>
          <w:rFonts w:ascii="Times New Roman" w:eastAsia="Times New Roman" w:hAnsi="Times New Roman"/>
          <w:b/>
          <w:sz w:val="20"/>
        </w:rPr>
        <w:tab/>
      </w:r>
      <w:r w:rsidRPr="00DB39F4">
        <w:rPr>
          <w:rFonts w:ascii="Times New Roman" w:eastAsia="Times New Roman" w:hAnsi="Times New Roman"/>
          <w:b/>
          <w:sz w:val="20"/>
        </w:rPr>
        <w:t>Open to 9, 10, 11, 12</w:t>
      </w:r>
    </w:p>
    <w:p w14:paraId="69409AA6" w14:textId="77777777" w:rsidR="00E4350E" w:rsidRPr="0028081A" w:rsidRDefault="00E4350E" w:rsidP="00E4350E">
      <w:pPr>
        <w:rPr>
          <w:rFonts w:ascii="Times New Roman" w:hAnsi="Times New Roman"/>
          <w:sz w:val="20"/>
        </w:rPr>
      </w:pPr>
      <w:r w:rsidRPr="0028081A">
        <w:rPr>
          <w:rFonts w:ascii="Times New Roman" w:hAnsi="Times New Roman"/>
          <w:sz w:val="20"/>
        </w:rPr>
        <w:t xml:space="preserve">This course is a basic introduction to various areas of </w:t>
      </w:r>
      <w:r>
        <w:rPr>
          <w:rFonts w:ascii="Times New Roman" w:hAnsi="Times New Roman"/>
          <w:sz w:val="20"/>
        </w:rPr>
        <w:t xml:space="preserve">two and three-dimensional art. Grading system: </w:t>
      </w:r>
      <w:r w:rsidRPr="0028081A">
        <w:rPr>
          <w:rFonts w:ascii="Times New Roman" w:hAnsi="Times New Roman"/>
          <w:sz w:val="20"/>
        </w:rPr>
        <w:t>attendance, participation, effort, attitude, improvement and assessment.</w:t>
      </w:r>
    </w:p>
    <w:p w14:paraId="6E79C2D8" w14:textId="77777777" w:rsidR="00E4350E" w:rsidRPr="00DB39F4" w:rsidRDefault="00E4350E" w:rsidP="00E4350E">
      <w:pPr>
        <w:widowControl w:val="0"/>
        <w:autoSpaceDE w:val="0"/>
        <w:autoSpaceDN w:val="0"/>
        <w:adjustRightInd w:val="0"/>
        <w:jc w:val="both"/>
        <w:rPr>
          <w:rFonts w:ascii="Times New Roman" w:eastAsia="Times New Roman" w:hAnsi="Times New Roman"/>
          <w:b/>
          <w:sz w:val="20"/>
        </w:rPr>
      </w:pPr>
    </w:p>
    <w:p w14:paraId="5034D1ED" w14:textId="77777777" w:rsidR="00E4350E" w:rsidRPr="00DB39F4" w:rsidRDefault="00E4350E" w:rsidP="00E4350E">
      <w:pPr>
        <w:widowControl w:val="0"/>
        <w:autoSpaceDE w:val="0"/>
        <w:autoSpaceDN w:val="0"/>
        <w:adjustRightInd w:val="0"/>
        <w:jc w:val="both"/>
        <w:rPr>
          <w:rFonts w:ascii="Times New Roman" w:eastAsia="Times New Roman" w:hAnsi="Times New Roman"/>
          <w:b/>
          <w:sz w:val="20"/>
        </w:rPr>
      </w:pPr>
      <w:r w:rsidRPr="00DB39F4">
        <w:rPr>
          <w:rFonts w:ascii="Times New Roman" w:eastAsia="Times New Roman" w:hAnsi="Times New Roman"/>
          <w:b/>
          <w:sz w:val="20"/>
          <w:u w:val="single"/>
        </w:rPr>
        <w:t>ART II</w:t>
      </w:r>
      <w:r w:rsidRPr="00DB39F4">
        <w:rPr>
          <w:rFonts w:ascii="Times New Roman" w:eastAsia="Times New Roman" w:hAnsi="Times New Roman"/>
          <w:b/>
          <w:sz w:val="20"/>
        </w:rPr>
        <w:tab/>
      </w:r>
      <w:r>
        <w:rPr>
          <w:rFonts w:ascii="Times New Roman" w:eastAsia="Times New Roman" w:hAnsi="Times New Roman"/>
          <w:b/>
          <w:sz w:val="20"/>
        </w:rPr>
        <w:t xml:space="preserve">   3502</w:t>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t>1 credit</w:t>
      </w:r>
      <w:r>
        <w:rPr>
          <w:rFonts w:ascii="Times New Roman" w:eastAsia="Times New Roman" w:hAnsi="Times New Roman"/>
          <w:b/>
          <w:sz w:val="20"/>
        </w:rPr>
        <w:tab/>
      </w:r>
      <w:r>
        <w:rPr>
          <w:rFonts w:ascii="Times New Roman" w:eastAsia="Times New Roman" w:hAnsi="Times New Roman"/>
          <w:b/>
          <w:sz w:val="20"/>
        </w:rPr>
        <w:tab/>
        <w:t xml:space="preserve">           </w:t>
      </w:r>
      <w:r w:rsidR="003A73A0">
        <w:rPr>
          <w:rFonts w:ascii="Times New Roman" w:eastAsia="Times New Roman" w:hAnsi="Times New Roman"/>
          <w:b/>
          <w:sz w:val="20"/>
        </w:rPr>
        <w:t xml:space="preserve">        </w:t>
      </w:r>
      <w:r>
        <w:rPr>
          <w:rFonts w:ascii="Times New Roman" w:eastAsia="Times New Roman" w:hAnsi="Times New Roman"/>
          <w:b/>
          <w:sz w:val="20"/>
        </w:rPr>
        <w:t xml:space="preserve">    </w:t>
      </w:r>
      <w:r w:rsidRPr="00DB39F4">
        <w:rPr>
          <w:rFonts w:ascii="Times New Roman" w:eastAsia="Times New Roman" w:hAnsi="Times New Roman"/>
          <w:b/>
          <w:sz w:val="20"/>
        </w:rPr>
        <w:t>Open to 10, 11, 12</w:t>
      </w:r>
    </w:p>
    <w:p w14:paraId="15665BE0"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sidRPr="0085212C">
        <w:rPr>
          <w:rFonts w:ascii="Times New Roman" w:eastAsia="Times New Roman" w:hAnsi="Times New Roman"/>
          <w:b/>
          <w:sz w:val="20"/>
        </w:rPr>
        <w:t>Prerequisite:  Art I and teacher approval</w:t>
      </w:r>
    </w:p>
    <w:p w14:paraId="12DF4DA3" w14:textId="77777777" w:rsidR="00E4350E" w:rsidRPr="0028081A" w:rsidRDefault="00E4350E" w:rsidP="00E4350E">
      <w:pPr>
        <w:jc w:val="both"/>
        <w:rPr>
          <w:rFonts w:ascii="Times New Roman" w:hAnsi="Times New Roman"/>
          <w:sz w:val="20"/>
        </w:rPr>
      </w:pPr>
      <w:r w:rsidRPr="0028081A">
        <w:rPr>
          <w:rFonts w:ascii="Times New Roman" w:hAnsi="Times New Roman"/>
          <w:sz w:val="20"/>
        </w:rPr>
        <w:t xml:space="preserve">This course is an extension of Art I with emphasis on drawing and painting techniques and some craftwork.  It is designed for 10th, 11th or 12th grade students with a serious interest in expanding their Art knowledge and skill. </w:t>
      </w:r>
    </w:p>
    <w:p w14:paraId="1BB20E9B" w14:textId="77777777" w:rsidR="00E4350E" w:rsidRPr="0028081A" w:rsidRDefault="00E4350E" w:rsidP="00E4350E">
      <w:pPr>
        <w:widowControl w:val="0"/>
        <w:autoSpaceDE w:val="0"/>
        <w:autoSpaceDN w:val="0"/>
        <w:adjustRightInd w:val="0"/>
        <w:jc w:val="both"/>
        <w:rPr>
          <w:rFonts w:ascii="Times New Roman" w:eastAsia="Times New Roman" w:hAnsi="Times New Roman"/>
          <w:sz w:val="20"/>
        </w:rPr>
      </w:pPr>
    </w:p>
    <w:p w14:paraId="18E7001E" w14:textId="77777777" w:rsidR="00E4350E" w:rsidRPr="00DB39F4" w:rsidRDefault="00E4350E" w:rsidP="00E4350E">
      <w:pPr>
        <w:rPr>
          <w:rFonts w:ascii="Times New Roman" w:hAnsi="Times New Roman"/>
          <w:b/>
          <w:sz w:val="20"/>
        </w:rPr>
      </w:pPr>
      <w:r>
        <w:rPr>
          <w:rFonts w:ascii="Times New Roman" w:hAnsi="Times New Roman"/>
          <w:b/>
          <w:sz w:val="20"/>
          <w:u w:val="single"/>
        </w:rPr>
        <w:t>ART III</w:t>
      </w:r>
      <w:r>
        <w:rPr>
          <w:rFonts w:ascii="Times New Roman" w:hAnsi="Times New Roman"/>
          <w:b/>
          <w:sz w:val="20"/>
        </w:rPr>
        <w:t xml:space="preserve">   3503</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DB39F4">
        <w:rPr>
          <w:rFonts w:ascii="Times New Roman" w:hAnsi="Times New Roman"/>
          <w:b/>
          <w:sz w:val="20"/>
        </w:rPr>
        <w:t>Open to 11,</w:t>
      </w:r>
      <w:r>
        <w:rPr>
          <w:rFonts w:ascii="Times New Roman" w:hAnsi="Times New Roman"/>
          <w:b/>
          <w:sz w:val="20"/>
        </w:rPr>
        <w:t xml:space="preserve"> </w:t>
      </w:r>
      <w:r w:rsidRPr="00DB39F4">
        <w:rPr>
          <w:rFonts w:ascii="Times New Roman" w:hAnsi="Times New Roman"/>
          <w:b/>
          <w:sz w:val="20"/>
        </w:rPr>
        <w:t>12</w:t>
      </w:r>
    </w:p>
    <w:p w14:paraId="70FC2E07" w14:textId="77777777" w:rsidR="00E4350E" w:rsidRPr="0085212C" w:rsidRDefault="00E4350E" w:rsidP="00E4350E">
      <w:pPr>
        <w:rPr>
          <w:rFonts w:ascii="Times New Roman" w:hAnsi="Times New Roman"/>
          <w:b/>
          <w:sz w:val="20"/>
        </w:rPr>
      </w:pPr>
      <w:r w:rsidRPr="0085212C">
        <w:rPr>
          <w:rFonts w:ascii="Times New Roman" w:hAnsi="Times New Roman"/>
          <w:b/>
          <w:sz w:val="20"/>
        </w:rPr>
        <w:t>Prerequisite: Art II and teacher approval</w:t>
      </w:r>
    </w:p>
    <w:p w14:paraId="157EA60D" w14:textId="77777777" w:rsidR="00E4350E" w:rsidRPr="0028081A" w:rsidRDefault="00E4350E" w:rsidP="00E4350E">
      <w:pPr>
        <w:rPr>
          <w:rFonts w:ascii="Times New Roman" w:hAnsi="Times New Roman"/>
          <w:sz w:val="20"/>
        </w:rPr>
      </w:pPr>
      <w:r w:rsidRPr="0028081A">
        <w:rPr>
          <w:rFonts w:ascii="Times New Roman" w:hAnsi="Times New Roman"/>
          <w:sz w:val="20"/>
        </w:rPr>
        <w:t>This course is for students planning on an arts related career after high school. Students are required to maintain a portfolio of work to use in preparation for admission to post graduate schools or art related job interviews. Grading system includes talent.</w:t>
      </w:r>
    </w:p>
    <w:p w14:paraId="36B4FC97" w14:textId="77777777" w:rsidR="00E4350E" w:rsidRPr="0028081A" w:rsidRDefault="00E4350E" w:rsidP="00E4350E">
      <w:pPr>
        <w:rPr>
          <w:rFonts w:ascii="Times New Roman" w:hAnsi="Times New Roman"/>
          <w:sz w:val="20"/>
        </w:rPr>
      </w:pPr>
    </w:p>
    <w:p w14:paraId="584B0BB7" w14:textId="77777777" w:rsidR="003A73A0" w:rsidRPr="00493B5A" w:rsidRDefault="003A73A0" w:rsidP="003A73A0">
      <w:pPr>
        <w:tabs>
          <w:tab w:val="left" w:pos="710"/>
          <w:tab w:val="left" w:pos="972"/>
          <w:tab w:val="left" w:pos="1440"/>
          <w:tab w:val="left" w:pos="2880"/>
          <w:tab w:val="left" w:pos="5030"/>
        </w:tabs>
        <w:spacing w:before="20" w:after="20"/>
        <w:rPr>
          <w:rFonts w:ascii="Times New Roman" w:hAnsi="Times New Roman" w:cs="Times New Roman"/>
          <w:b/>
          <w:sz w:val="20"/>
          <w:szCs w:val="20"/>
        </w:rPr>
      </w:pPr>
      <w:r w:rsidRPr="00493B5A">
        <w:rPr>
          <w:rFonts w:ascii="Times New Roman" w:hAnsi="Times New Roman" w:cs="Times New Roman"/>
          <w:b/>
          <w:sz w:val="20"/>
          <w:szCs w:val="20"/>
          <w:u w:val="single"/>
        </w:rPr>
        <w:t>ART</w:t>
      </w:r>
      <w:r>
        <w:rPr>
          <w:rFonts w:ascii="Times New Roman" w:hAnsi="Times New Roman" w:cs="Times New Roman"/>
          <w:b/>
          <w:sz w:val="20"/>
          <w:szCs w:val="20"/>
          <w:u w:val="single"/>
        </w:rPr>
        <w:t xml:space="preserve"> IV</w:t>
      </w:r>
      <w:r w:rsidRPr="00493B5A">
        <w:rPr>
          <w:rFonts w:ascii="Times New Roman" w:hAnsi="Times New Roman" w:cs="Times New Roman"/>
          <w:b/>
          <w:sz w:val="20"/>
          <w:szCs w:val="20"/>
          <w:u w:val="single"/>
        </w:rPr>
        <w:t>: DIGITAL PHOTOGRAPHY</w:t>
      </w:r>
      <w:r>
        <w:rPr>
          <w:rFonts w:ascii="Times New Roman" w:hAnsi="Times New Roman" w:cs="Times New Roman"/>
          <w:b/>
          <w:sz w:val="20"/>
          <w:szCs w:val="20"/>
        </w:rPr>
        <w:t xml:space="preserve"> 3504         1 credit</w:t>
      </w:r>
      <w:r w:rsidRPr="00493B5A">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493B5A">
        <w:rPr>
          <w:rFonts w:ascii="Times New Roman" w:hAnsi="Times New Roman" w:cs="Times New Roman"/>
          <w:b/>
          <w:sz w:val="20"/>
          <w:szCs w:val="20"/>
        </w:rPr>
        <w:t>Open to 10, 11, 12</w:t>
      </w:r>
    </w:p>
    <w:p w14:paraId="520D43AC" w14:textId="77777777" w:rsidR="003A73A0" w:rsidRPr="00493B5A" w:rsidRDefault="003A73A0" w:rsidP="003A73A0">
      <w:pPr>
        <w:tabs>
          <w:tab w:val="left" w:pos="972"/>
          <w:tab w:val="left" w:pos="1440"/>
          <w:tab w:val="left" w:pos="3588"/>
          <w:tab w:val="left" w:pos="5030"/>
          <w:tab w:val="left" w:pos="6194"/>
        </w:tabs>
        <w:spacing w:before="20" w:after="20"/>
        <w:rPr>
          <w:rFonts w:ascii="Times New Roman" w:hAnsi="Times New Roman" w:cs="Times New Roman"/>
          <w:b/>
          <w:sz w:val="20"/>
          <w:szCs w:val="20"/>
        </w:rPr>
      </w:pPr>
      <w:r>
        <w:rPr>
          <w:rFonts w:ascii="Times New Roman" w:hAnsi="Times New Roman" w:cs="Times New Roman"/>
          <w:b/>
          <w:sz w:val="20"/>
          <w:szCs w:val="20"/>
        </w:rPr>
        <w:t>Prerequisites</w:t>
      </w:r>
      <w:r w:rsidRPr="00493B5A">
        <w:rPr>
          <w:rFonts w:ascii="Times New Roman" w:hAnsi="Times New Roman" w:cs="Times New Roman"/>
          <w:b/>
          <w:sz w:val="20"/>
          <w:szCs w:val="20"/>
        </w:rPr>
        <w:t>: Art I</w:t>
      </w:r>
      <w:r>
        <w:rPr>
          <w:rFonts w:ascii="Times New Roman" w:hAnsi="Times New Roman" w:cs="Times New Roman"/>
          <w:b/>
          <w:sz w:val="20"/>
          <w:szCs w:val="20"/>
        </w:rPr>
        <w:t>, teacher approval, personal digital camera, USB drive</w:t>
      </w:r>
    </w:p>
    <w:p w14:paraId="04AD4947" w14:textId="08EBAA32" w:rsidR="00B629F0" w:rsidRDefault="003A73A0" w:rsidP="00FA6082">
      <w:pPr>
        <w:tabs>
          <w:tab w:val="left" w:pos="710"/>
          <w:tab w:val="left" w:pos="972"/>
          <w:tab w:val="left" w:pos="1440"/>
          <w:tab w:val="left" w:pos="2880"/>
          <w:tab w:val="left" w:pos="5030"/>
        </w:tabs>
        <w:spacing w:before="20" w:after="20"/>
        <w:rPr>
          <w:rFonts w:ascii="Times New Roman" w:hAnsi="Times New Roman" w:cs="Times New Roman"/>
          <w:sz w:val="20"/>
          <w:szCs w:val="20"/>
        </w:rPr>
      </w:pPr>
      <w:r w:rsidRPr="00493B5A">
        <w:rPr>
          <w:rFonts w:ascii="Times New Roman" w:hAnsi="Times New Roman" w:cs="Times New Roman"/>
          <w:b/>
          <w:sz w:val="20"/>
          <w:szCs w:val="20"/>
        </w:rPr>
        <w:tab/>
      </w:r>
      <w:r w:rsidRPr="00493B5A">
        <w:rPr>
          <w:rFonts w:ascii="Times New Roman" w:hAnsi="Times New Roman" w:cs="Times New Roman"/>
          <w:sz w:val="20"/>
          <w:szCs w:val="20"/>
        </w:rPr>
        <w:t xml:space="preserve">Students seriously interested in photography will work with professional lighting equipment, digital cameras and Photoshop.  Students will work in the classroom, in the field, and also with online tutorials and project lessons. Students should have a personal digital camera and access to the </w:t>
      </w:r>
      <w:proofErr w:type="gramStart"/>
      <w:r w:rsidRPr="00493B5A">
        <w:rPr>
          <w:rFonts w:ascii="Times New Roman" w:hAnsi="Times New Roman" w:cs="Times New Roman"/>
          <w:sz w:val="20"/>
          <w:szCs w:val="20"/>
        </w:rPr>
        <w:t>internet</w:t>
      </w:r>
      <w:proofErr w:type="gramEnd"/>
      <w:r w:rsidRPr="00493B5A">
        <w:rPr>
          <w:rFonts w:ascii="Times New Roman" w:hAnsi="Times New Roman" w:cs="Times New Roman"/>
          <w:sz w:val="20"/>
          <w:szCs w:val="20"/>
        </w:rPr>
        <w:t xml:space="preserve"> outside the classroom.  Students are responsible for supply costs and a certification-testing fee.</w:t>
      </w:r>
    </w:p>
    <w:p w14:paraId="53ECF3CA" w14:textId="77777777" w:rsidR="00123522" w:rsidRDefault="00123522" w:rsidP="00FA6082">
      <w:pPr>
        <w:tabs>
          <w:tab w:val="left" w:pos="710"/>
          <w:tab w:val="left" w:pos="972"/>
          <w:tab w:val="left" w:pos="1440"/>
          <w:tab w:val="left" w:pos="2880"/>
          <w:tab w:val="left" w:pos="5030"/>
        </w:tabs>
        <w:spacing w:before="20" w:after="20"/>
        <w:rPr>
          <w:rFonts w:ascii="Times New Roman" w:hAnsi="Times New Roman" w:cs="Times New Roman"/>
          <w:sz w:val="20"/>
          <w:szCs w:val="20"/>
        </w:rPr>
      </w:pPr>
    </w:p>
    <w:p w14:paraId="3594B970" w14:textId="77777777" w:rsidR="00123522" w:rsidRDefault="00123522" w:rsidP="00123522">
      <w:pPr>
        <w:autoSpaceDE w:val="0"/>
        <w:autoSpaceDN w:val="0"/>
        <w:jc w:val="both"/>
        <w:rPr>
          <w:rFonts w:ascii="Times New Roman" w:hAnsi="Times New Roman"/>
          <w:b/>
          <w:bCs/>
          <w:sz w:val="20"/>
          <w:szCs w:val="20"/>
        </w:rPr>
      </w:pPr>
      <w:r>
        <w:rPr>
          <w:rFonts w:ascii="Times New Roman" w:hAnsi="Times New Roman"/>
          <w:b/>
          <w:bCs/>
          <w:sz w:val="20"/>
          <w:szCs w:val="20"/>
          <w:u w:val="single"/>
        </w:rPr>
        <w:t>AP HISTORY OF ART</w:t>
      </w:r>
      <w:r>
        <w:rPr>
          <w:rFonts w:ascii="Times New Roman" w:hAnsi="Times New Roman"/>
          <w:b/>
          <w:bCs/>
          <w:sz w:val="20"/>
          <w:szCs w:val="20"/>
        </w:rPr>
        <w:t>    3534                                     1 credit                                         Open to 11, 12</w:t>
      </w:r>
    </w:p>
    <w:p w14:paraId="313CF22B" w14:textId="23D7563A" w:rsidR="00123522" w:rsidRPr="00123522" w:rsidRDefault="00123522" w:rsidP="00123522">
      <w:pPr>
        <w:rPr>
          <w:rFonts w:ascii="Times New Roman" w:hAnsi="Times New Roman"/>
          <w:sz w:val="20"/>
          <w:szCs w:val="20"/>
        </w:rPr>
      </w:pPr>
      <w:r w:rsidRPr="00113986">
        <w:rPr>
          <w:rFonts w:ascii="Times New Roman" w:hAnsi="Times New Roman"/>
          <w:sz w:val="20"/>
          <w:szCs w:val="20"/>
        </w:rPr>
        <w:t xml:space="preserve">This course explores the nature of art, art making, and responses to art. By investigating specific course content of works of art characterized by diverse artistic traditions from prehistory to the present, the course fosters in-depth, holistic understanding of the history of art from a global perspective. </w:t>
      </w:r>
    </w:p>
    <w:p w14:paraId="06E0D3F5" w14:textId="77777777" w:rsidR="00B629F0" w:rsidRDefault="00B629F0" w:rsidP="003A73A0">
      <w:pPr>
        <w:rPr>
          <w:rFonts w:ascii="Times New Roman" w:hAnsi="Times New Roman"/>
          <w:b/>
          <w:sz w:val="20"/>
          <w:u w:val="single"/>
        </w:rPr>
      </w:pPr>
    </w:p>
    <w:p w14:paraId="009EC1BF" w14:textId="77777777" w:rsidR="003A73A0" w:rsidRPr="00DB39F4" w:rsidRDefault="00BE2769" w:rsidP="003A73A0">
      <w:pPr>
        <w:rPr>
          <w:rFonts w:ascii="Times New Roman" w:hAnsi="Times New Roman"/>
          <w:b/>
          <w:sz w:val="20"/>
        </w:rPr>
      </w:pPr>
      <w:r>
        <w:rPr>
          <w:rFonts w:ascii="Times New Roman" w:hAnsi="Times New Roman"/>
          <w:b/>
          <w:sz w:val="20"/>
          <w:u w:val="single"/>
        </w:rPr>
        <w:t xml:space="preserve">AP STUDIO ART (2D, 3D, or </w:t>
      </w:r>
      <w:r w:rsidR="003A73A0" w:rsidRPr="00DB39F4">
        <w:rPr>
          <w:rFonts w:ascii="Times New Roman" w:hAnsi="Times New Roman"/>
          <w:b/>
          <w:sz w:val="20"/>
          <w:u w:val="single"/>
        </w:rPr>
        <w:t>DRAW</w:t>
      </w:r>
      <w:proofErr w:type="gramStart"/>
      <w:r w:rsidR="003A73A0" w:rsidRPr="00DB39F4">
        <w:rPr>
          <w:rFonts w:ascii="Times New Roman" w:hAnsi="Times New Roman"/>
          <w:b/>
          <w:sz w:val="20"/>
          <w:u w:val="single"/>
        </w:rPr>
        <w:t>)</w:t>
      </w:r>
      <w:r w:rsidR="003A73A0">
        <w:rPr>
          <w:rFonts w:ascii="Times New Roman" w:hAnsi="Times New Roman"/>
          <w:b/>
          <w:sz w:val="20"/>
        </w:rPr>
        <w:t xml:space="preserve">   3545</w:t>
      </w:r>
      <w:proofErr w:type="gramEnd"/>
      <w:r w:rsidR="003A73A0">
        <w:rPr>
          <w:rFonts w:ascii="Times New Roman" w:hAnsi="Times New Roman"/>
          <w:b/>
          <w:sz w:val="20"/>
        </w:rPr>
        <w:t xml:space="preserve">, 3544, 3533     </w:t>
      </w:r>
      <w:r w:rsidR="003A73A0" w:rsidRPr="00DB39F4">
        <w:rPr>
          <w:rFonts w:ascii="Times New Roman" w:hAnsi="Times New Roman"/>
          <w:b/>
          <w:sz w:val="20"/>
        </w:rPr>
        <w:t>1 credit</w:t>
      </w:r>
      <w:r w:rsidR="003A73A0" w:rsidRPr="00DB39F4">
        <w:rPr>
          <w:rFonts w:ascii="Times New Roman" w:hAnsi="Times New Roman"/>
          <w:b/>
          <w:sz w:val="20"/>
        </w:rPr>
        <w:tab/>
      </w:r>
      <w:r w:rsidR="003A73A0" w:rsidRPr="00DB39F4">
        <w:rPr>
          <w:rFonts w:ascii="Times New Roman" w:hAnsi="Times New Roman"/>
          <w:b/>
          <w:sz w:val="20"/>
        </w:rPr>
        <w:tab/>
      </w:r>
      <w:r w:rsidR="003A73A0" w:rsidRPr="00DB39F4">
        <w:rPr>
          <w:rFonts w:ascii="Times New Roman" w:hAnsi="Times New Roman"/>
          <w:b/>
          <w:sz w:val="20"/>
        </w:rPr>
        <w:tab/>
        <w:t>Open 11, 12</w:t>
      </w:r>
    </w:p>
    <w:p w14:paraId="657B6286" w14:textId="77777777" w:rsidR="003A73A0" w:rsidRPr="0085212C" w:rsidRDefault="003A73A0" w:rsidP="003A73A0">
      <w:pPr>
        <w:rPr>
          <w:rFonts w:ascii="Times New Roman" w:hAnsi="Times New Roman"/>
          <w:b/>
          <w:sz w:val="20"/>
        </w:rPr>
      </w:pPr>
      <w:r w:rsidRPr="0085212C">
        <w:rPr>
          <w:rFonts w:ascii="Times New Roman" w:hAnsi="Times New Roman"/>
          <w:b/>
          <w:sz w:val="20"/>
        </w:rPr>
        <w:t>Prerequisite: Art II and teacher approval</w:t>
      </w:r>
    </w:p>
    <w:p w14:paraId="4296638C" w14:textId="5F245024" w:rsidR="00123522" w:rsidRPr="00123522" w:rsidRDefault="003A73A0" w:rsidP="003A73A0">
      <w:pPr>
        <w:widowControl w:val="0"/>
        <w:autoSpaceDE w:val="0"/>
        <w:autoSpaceDN w:val="0"/>
        <w:adjustRightInd w:val="0"/>
        <w:jc w:val="both"/>
        <w:rPr>
          <w:rFonts w:ascii="Times New Roman" w:hAnsi="Times New Roman"/>
          <w:sz w:val="20"/>
        </w:rPr>
      </w:pPr>
      <w:r w:rsidRPr="003017EB">
        <w:rPr>
          <w:rFonts w:ascii="Times New Roman" w:hAnsi="Times New Roman"/>
          <w:sz w:val="20"/>
        </w:rPr>
        <w:t>The AP Studio Art course is designed for students who are seriously interested in the practical experience of art. AP Studio Art is not based on a written examination; instead, students are required to submit a comprehensive portfolio to the College Board for evaluation at the end of the school year</w:t>
      </w:r>
    </w:p>
    <w:p w14:paraId="3F42F552" w14:textId="77777777" w:rsidR="003A73A0" w:rsidRDefault="003A73A0" w:rsidP="00E4350E">
      <w:pPr>
        <w:widowControl w:val="0"/>
        <w:autoSpaceDE w:val="0"/>
        <w:autoSpaceDN w:val="0"/>
        <w:adjustRightInd w:val="0"/>
        <w:jc w:val="both"/>
        <w:rPr>
          <w:rFonts w:ascii="Times New Roman" w:eastAsia="Times New Roman" w:hAnsi="Times New Roman"/>
          <w:b/>
          <w:sz w:val="20"/>
          <w:u w:val="single"/>
        </w:rPr>
      </w:pPr>
    </w:p>
    <w:p w14:paraId="06CA1B0B"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sidRPr="003017EB">
        <w:rPr>
          <w:rFonts w:ascii="Times New Roman" w:eastAsia="Times New Roman" w:hAnsi="Times New Roman"/>
          <w:b/>
          <w:sz w:val="20"/>
          <w:u w:val="single"/>
        </w:rPr>
        <w:lastRenderedPageBreak/>
        <w:t>THEATER ARTS I</w:t>
      </w:r>
      <w:r>
        <w:rPr>
          <w:rFonts w:ascii="Times New Roman" w:eastAsia="Times New Roman" w:hAnsi="Times New Roman"/>
          <w:b/>
          <w:sz w:val="20"/>
        </w:rPr>
        <w:t xml:space="preserve">     3520</w:t>
      </w:r>
      <w:r>
        <w:rPr>
          <w:rFonts w:ascii="Times New Roman" w:eastAsia="Times New Roman" w:hAnsi="Times New Roman"/>
          <w:b/>
          <w:sz w:val="20"/>
        </w:rPr>
        <w:tab/>
      </w:r>
      <w:r>
        <w:rPr>
          <w:rFonts w:ascii="Times New Roman" w:eastAsia="Times New Roman" w:hAnsi="Times New Roman"/>
          <w:b/>
          <w:sz w:val="20"/>
        </w:rPr>
        <w:tab/>
        <w:t xml:space="preserve"> </w:t>
      </w:r>
      <w:r>
        <w:rPr>
          <w:rFonts w:ascii="Times New Roman" w:eastAsia="Times New Roman" w:hAnsi="Times New Roman"/>
          <w:b/>
          <w:sz w:val="20"/>
        </w:rPr>
        <w:tab/>
      </w:r>
      <w:r w:rsidRPr="003017EB">
        <w:rPr>
          <w:rFonts w:ascii="Times New Roman" w:eastAsia="Times New Roman" w:hAnsi="Times New Roman"/>
          <w:b/>
          <w:sz w:val="20"/>
        </w:rPr>
        <w:t xml:space="preserve"> 1 cre</w:t>
      </w:r>
      <w:r>
        <w:rPr>
          <w:rFonts w:ascii="Times New Roman" w:eastAsia="Times New Roman" w:hAnsi="Times New Roman"/>
          <w:b/>
          <w:sz w:val="20"/>
        </w:rPr>
        <w:t>dit</w:t>
      </w:r>
      <w:r>
        <w:rPr>
          <w:rFonts w:ascii="Times New Roman" w:eastAsia="Times New Roman" w:hAnsi="Times New Roman"/>
          <w:b/>
          <w:sz w:val="20"/>
        </w:rPr>
        <w:tab/>
        <w:t xml:space="preserve">           </w:t>
      </w:r>
      <w:r>
        <w:rPr>
          <w:rFonts w:ascii="Times New Roman" w:eastAsia="Times New Roman" w:hAnsi="Times New Roman"/>
          <w:b/>
          <w:sz w:val="20"/>
        </w:rPr>
        <w:tab/>
        <w:t xml:space="preserve">             </w:t>
      </w:r>
      <w:r>
        <w:rPr>
          <w:rFonts w:ascii="Times New Roman" w:eastAsia="Times New Roman" w:hAnsi="Times New Roman"/>
          <w:b/>
          <w:sz w:val="20"/>
        </w:rPr>
        <w:tab/>
        <w:t xml:space="preserve">    </w:t>
      </w:r>
      <w:r w:rsidRPr="003017EB">
        <w:rPr>
          <w:rFonts w:ascii="Times New Roman" w:eastAsia="Times New Roman" w:hAnsi="Times New Roman"/>
          <w:b/>
          <w:sz w:val="20"/>
        </w:rPr>
        <w:t>Open to 9, 10, 11, 12</w:t>
      </w:r>
    </w:p>
    <w:p w14:paraId="127C16B8" w14:textId="77777777" w:rsidR="00E4350E" w:rsidRPr="0028081A" w:rsidRDefault="00E4350E" w:rsidP="00E4350E">
      <w:pPr>
        <w:rPr>
          <w:rFonts w:ascii="Times New Roman" w:hAnsi="Times New Roman"/>
          <w:sz w:val="20"/>
        </w:rPr>
      </w:pPr>
      <w:r w:rsidRPr="0028081A">
        <w:rPr>
          <w:rFonts w:ascii="Times New Roman" w:hAnsi="Times New Roman"/>
          <w:sz w:val="20"/>
        </w:rPr>
        <w:t xml:space="preserve">Theater Arts I </w:t>
      </w:r>
      <w:proofErr w:type="gramStart"/>
      <w:r w:rsidRPr="0028081A">
        <w:rPr>
          <w:rFonts w:ascii="Times New Roman" w:hAnsi="Times New Roman"/>
          <w:sz w:val="20"/>
        </w:rPr>
        <w:t>is</w:t>
      </w:r>
      <w:proofErr w:type="gramEnd"/>
      <w:r w:rsidRPr="0028081A">
        <w:rPr>
          <w:rFonts w:ascii="Times New Roman" w:hAnsi="Times New Roman"/>
          <w:sz w:val="20"/>
        </w:rPr>
        <w:t xml:space="preserve"> primarily an action class in which the student will be i</w:t>
      </w:r>
      <w:r>
        <w:rPr>
          <w:rFonts w:ascii="Times New Roman" w:hAnsi="Times New Roman"/>
          <w:sz w:val="20"/>
        </w:rPr>
        <w:t xml:space="preserve">nvolved in theater activities. </w:t>
      </w:r>
      <w:r w:rsidRPr="0028081A">
        <w:rPr>
          <w:rFonts w:ascii="Times New Roman" w:hAnsi="Times New Roman"/>
          <w:sz w:val="20"/>
        </w:rPr>
        <w:t>The student will learn about theater and then produce plays.  Units of study are as follows:  pantomime, improvisational acting, writing scripts, lighting, costumes, make-up, set design, advertising plays, acting, and directing.  Theater Arts I classes will produce a one-act play during the second semester.  All theater arts classes will attend professional productions throughout the school year.</w:t>
      </w:r>
    </w:p>
    <w:p w14:paraId="3D803A48" w14:textId="77777777" w:rsidR="00E4350E" w:rsidRPr="0028081A" w:rsidRDefault="00E4350E" w:rsidP="00E4350E">
      <w:pPr>
        <w:widowControl w:val="0"/>
        <w:autoSpaceDE w:val="0"/>
        <w:autoSpaceDN w:val="0"/>
        <w:adjustRightInd w:val="0"/>
        <w:jc w:val="both"/>
        <w:rPr>
          <w:rFonts w:ascii="Times New Roman" w:eastAsia="Times New Roman" w:hAnsi="Times New Roman"/>
          <w:sz w:val="20"/>
        </w:rPr>
      </w:pPr>
    </w:p>
    <w:p w14:paraId="7B48A0CA" w14:textId="77777777" w:rsidR="00E4350E" w:rsidRPr="003017EB" w:rsidRDefault="00E4350E" w:rsidP="00E4350E">
      <w:pPr>
        <w:widowControl w:val="0"/>
        <w:autoSpaceDE w:val="0"/>
        <w:autoSpaceDN w:val="0"/>
        <w:adjustRightInd w:val="0"/>
        <w:jc w:val="both"/>
        <w:rPr>
          <w:rFonts w:ascii="Times New Roman" w:eastAsia="Times New Roman" w:hAnsi="Times New Roman"/>
          <w:b/>
          <w:sz w:val="20"/>
        </w:rPr>
      </w:pPr>
      <w:r w:rsidRPr="003017EB">
        <w:rPr>
          <w:rFonts w:ascii="Times New Roman" w:eastAsia="Times New Roman" w:hAnsi="Times New Roman"/>
          <w:b/>
          <w:sz w:val="20"/>
          <w:u w:val="single"/>
        </w:rPr>
        <w:t>THEATER ARTS II</w:t>
      </w:r>
      <w:r>
        <w:rPr>
          <w:rFonts w:ascii="Times New Roman" w:eastAsia="Times New Roman" w:hAnsi="Times New Roman"/>
          <w:b/>
          <w:sz w:val="20"/>
          <w:u w:val="single"/>
        </w:rPr>
        <w:t>/III</w:t>
      </w:r>
      <w:r w:rsidRPr="003017EB">
        <w:rPr>
          <w:rFonts w:ascii="Times New Roman" w:eastAsia="Times New Roman" w:hAnsi="Times New Roman"/>
          <w:b/>
          <w:sz w:val="20"/>
        </w:rPr>
        <w:tab/>
      </w:r>
      <w:r>
        <w:rPr>
          <w:rFonts w:ascii="Times New Roman" w:eastAsia="Times New Roman" w:hAnsi="Times New Roman"/>
          <w:b/>
          <w:sz w:val="20"/>
        </w:rPr>
        <w:t xml:space="preserve">   3560</w:t>
      </w:r>
      <w:r>
        <w:rPr>
          <w:rFonts w:ascii="Times New Roman" w:eastAsia="Times New Roman" w:hAnsi="Times New Roman"/>
          <w:b/>
          <w:sz w:val="20"/>
        </w:rPr>
        <w:tab/>
      </w:r>
      <w:r>
        <w:rPr>
          <w:rFonts w:ascii="Times New Roman" w:eastAsia="Times New Roman" w:hAnsi="Times New Roman"/>
          <w:b/>
          <w:sz w:val="20"/>
        </w:rPr>
        <w:tab/>
        <w:t xml:space="preserve">    </w:t>
      </w:r>
      <w:r>
        <w:rPr>
          <w:rFonts w:ascii="Times New Roman" w:eastAsia="Times New Roman" w:hAnsi="Times New Roman"/>
          <w:b/>
          <w:sz w:val="20"/>
        </w:rPr>
        <w:tab/>
        <w:t>1 credit</w:t>
      </w:r>
      <w:r>
        <w:rPr>
          <w:rFonts w:ascii="Times New Roman" w:eastAsia="Times New Roman" w:hAnsi="Times New Roman"/>
          <w:b/>
          <w:sz w:val="20"/>
        </w:rPr>
        <w:tab/>
      </w:r>
      <w:r>
        <w:rPr>
          <w:rFonts w:ascii="Times New Roman" w:eastAsia="Times New Roman" w:hAnsi="Times New Roman"/>
          <w:b/>
          <w:sz w:val="20"/>
        </w:rPr>
        <w:tab/>
        <w:t xml:space="preserve">                       </w:t>
      </w:r>
      <w:r w:rsidRPr="003017EB">
        <w:rPr>
          <w:rFonts w:ascii="Times New Roman" w:eastAsia="Times New Roman" w:hAnsi="Times New Roman"/>
          <w:b/>
          <w:sz w:val="20"/>
        </w:rPr>
        <w:t>Open to 10, 11, 12</w:t>
      </w:r>
    </w:p>
    <w:p w14:paraId="2C4D4DE9"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sidRPr="0085212C">
        <w:rPr>
          <w:rFonts w:ascii="Times New Roman" w:eastAsia="Times New Roman" w:hAnsi="Times New Roman"/>
          <w:b/>
          <w:sz w:val="20"/>
        </w:rPr>
        <w:t xml:space="preserve">Prerequisite:  Theater Arts I and teacher approval </w:t>
      </w:r>
    </w:p>
    <w:p w14:paraId="2CB2A61C" w14:textId="77777777" w:rsidR="00E4350E" w:rsidRPr="0070366B" w:rsidRDefault="00E4350E" w:rsidP="00E4350E">
      <w:pPr>
        <w:rPr>
          <w:rFonts w:ascii="Times New Roman" w:hAnsi="Times New Roman"/>
          <w:sz w:val="20"/>
        </w:rPr>
      </w:pPr>
      <w:r w:rsidRPr="0070366B">
        <w:rPr>
          <w:rFonts w:ascii="Times New Roman" w:hAnsi="Times New Roman"/>
          <w:sz w:val="20"/>
        </w:rPr>
        <w:t>Theatre II</w:t>
      </w:r>
      <w:r>
        <w:rPr>
          <w:rFonts w:ascii="Times New Roman" w:hAnsi="Times New Roman"/>
          <w:sz w:val="20"/>
        </w:rPr>
        <w:t>/III</w:t>
      </w:r>
      <w:r w:rsidRPr="0070366B">
        <w:rPr>
          <w:rFonts w:ascii="Times New Roman" w:hAnsi="Times New Roman"/>
          <w:sz w:val="20"/>
        </w:rPr>
        <w:t xml:space="preserve"> is an advanced class focusing on performance elements and staging.  Students must have a firm grasp of stage skills and theatre knowledge in order to advance.  Theatre II</w:t>
      </w:r>
      <w:r>
        <w:rPr>
          <w:rFonts w:ascii="Times New Roman" w:hAnsi="Times New Roman"/>
          <w:sz w:val="20"/>
        </w:rPr>
        <w:t>/III</w:t>
      </w:r>
      <w:r w:rsidRPr="0070366B">
        <w:rPr>
          <w:rFonts w:ascii="Times New Roman" w:hAnsi="Times New Roman"/>
          <w:sz w:val="20"/>
        </w:rPr>
        <w:t xml:space="preserve"> students are dedicated to creating performances for a variety of genres; at the end of the year, all advanced students will perform one final show for an audience that focuses on the best pieces from the year.</w:t>
      </w:r>
    </w:p>
    <w:p w14:paraId="5C9B3811" w14:textId="16B0EC9B" w:rsidR="00E4350E" w:rsidRDefault="00E4350E" w:rsidP="00E4350E">
      <w:pPr>
        <w:widowControl w:val="0"/>
        <w:autoSpaceDE w:val="0"/>
        <w:autoSpaceDN w:val="0"/>
        <w:adjustRightInd w:val="0"/>
        <w:jc w:val="both"/>
        <w:rPr>
          <w:rFonts w:ascii="Times New Roman" w:eastAsia="Times New Roman" w:hAnsi="Times New Roman"/>
          <w:b/>
          <w:sz w:val="20"/>
          <w:u w:val="single"/>
        </w:rPr>
      </w:pPr>
    </w:p>
    <w:p w14:paraId="49C2D159" w14:textId="2720B882" w:rsidR="00E4350E" w:rsidRPr="003017EB" w:rsidRDefault="00E4350E" w:rsidP="00E4350E">
      <w:pPr>
        <w:widowControl w:val="0"/>
        <w:autoSpaceDE w:val="0"/>
        <w:autoSpaceDN w:val="0"/>
        <w:adjustRightInd w:val="0"/>
        <w:jc w:val="both"/>
        <w:rPr>
          <w:rFonts w:ascii="Times New Roman" w:eastAsia="Times New Roman" w:hAnsi="Times New Roman"/>
          <w:b/>
          <w:sz w:val="20"/>
        </w:rPr>
      </w:pPr>
      <w:r>
        <w:rPr>
          <w:rFonts w:ascii="Times New Roman" w:eastAsia="Times New Roman" w:hAnsi="Times New Roman"/>
          <w:b/>
          <w:sz w:val="20"/>
          <w:u w:val="single"/>
        </w:rPr>
        <w:t xml:space="preserve">THEATER ARTS </w:t>
      </w:r>
      <w:r w:rsidRPr="003017EB">
        <w:rPr>
          <w:rFonts w:ascii="Times New Roman" w:eastAsia="Times New Roman" w:hAnsi="Times New Roman"/>
          <w:b/>
          <w:sz w:val="20"/>
          <w:u w:val="single"/>
        </w:rPr>
        <w:t>IV</w:t>
      </w:r>
      <w:r>
        <w:rPr>
          <w:rFonts w:ascii="Times New Roman" w:eastAsia="Times New Roman" w:hAnsi="Times New Roman"/>
          <w:b/>
          <w:sz w:val="20"/>
        </w:rPr>
        <w:t xml:space="preserve">      3523</w:t>
      </w:r>
      <w:r w:rsidRPr="003017EB">
        <w:rPr>
          <w:rFonts w:ascii="Times New Roman" w:eastAsia="Times New Roman" w:hAnsi="Times New Roman"/>
          <w:b/>
          <w:sz w:val="20"/>
        </w:rPr>
        <w:tab/>
      </w:r>
      <w:r>
        <w:rPr>
          <w:rFonts w:ascii="Times New Roman" w:eastAsia="Times New Roman" w:hAnsi="Times New Roman"/>
          <w:b/>
          <w:sz w:val="20"/>
        </w:rPr>
        <w:t xml:space="preserve">       </w:t>
      </w:r>
      <w:r w:rsidRPr="003017EB">
        <w:rPr>
          <w:rFonts w:ascii="Times New Roman" w:eastAsia="Times New Roman" w:hAnsi="Times New Roman"/>
          <w:b/>
          <w:sz w:val="20"/>
        </w:rPr>
        <w:tab/>
      </w:r>
      <w:r w:rsidRPr="003017EB">
        <w:rPr>
          <w:rFonts w:ascii="Times New Roman" w:eastAsia="Times New Roman" w:hAnsi="Times New Roman"/>
          <w:b/>
          <w:sz w:val="20"/>
        </w:rPr>
        <w:tab/>
      </w:r>
      <w:r>
        <w:rPr>
          <w:rFonts w:ascii="Times New Roman" w:eastAsia="Times New Roman" w:hAnsi="Times New Roman"/>
          <w:b/>
          <w:sz w:val="20"/>
        </w:rPr>
        <w:t xml:space="preserve">    1 credit</w:t>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r>
      <w:r w:rsidRPr="003017EB">
        <w:rPr>
          <w:rFonts w:ascii="Times New Roman" w:eastAsia="Times New Roman" w:hAnsi="Times New Roman"/>
          <w:b/>
          <w:sz w:val="20"/>
        </w:rPr>
        <w:t>Open to 11, 12</w:t>
      </w:r>
    </w:p>
    <w:p w14:paraId="51E60FC2"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sidRPr="0085212C">
        <w:rPr>
          <w:rFonts w:ascii="Times New Roman" w:eastAsia="Times New Roman" w:hAnsi="Times New Roman"/>
          <w:b/>
          <w:sz w:val="20"/>
        </w:rPr>
        <w:t xml:space="preserve">Prerequisite:  Theater Arts II/III and teacher approval </w:t>
      </w:r>
    </w:p>
    <w:p w14:paraId="01F769CF" w14:textId="3DFE8349" w:rsidR="00E4350E" w:rsidRDefault="00E4350E" w:rsidP="00E4350E">
      <w:pPr>
        <w:rPr>
          <w:rFonts w:ascii="Times New Roman" w:hAnsi="Times New Roman"/>
          <w:sz w:val="20"/>
        </w:rPr>
      </w:pPr>
      <w:r>
        <w:rPr>
          <w:rFonts w:ascii="Times New Roman" w:hAnsi="Times New Roman"/>
          <w:sz w:val="20"/>
        </w:rPr>
        <w:t xml:space="preserve">Theatre </w:t>
      </w:r>
      <w:r w:rsidRPr="0070366B">
        <w:rPr>
          <w:rFonts w:ascii="Times New Roman" w:hAnsi="Times New Roman"/>
          <w:sz w:val="20"/>
        </w:rPr>
        <w:t>IV is an advanced class focusing on performance elements, staging, directing, and playwriting.  Students will use the skills gained in previous classes in order to step into the role of director and producer.  An emphasis is placed on script study and performance skills.  At the end of the year, all advanced students will perform one final show for an audience that focuses on the best pieces from the year.</w:t>
      </w:r>
    </w:p>
    <w:p w14:paraId="5D72D526" w14:textId="48989789" w:rsidR="00225C1D" w:rsidRDefault="00225C1D" w:rsidP="00E4350E">
      <w:pPr>
        <w:widowControl w:val="0"/>
        <w:autoSpaceDE w:val="0"/>
        <w:autoSpaceDN w:val="0"/>
        <w:adjustRightInd w:val="0"/>
        <w:rPr>
          <w:rFonts w:ascii="Times New Roman" w:eastAsia="Times New Roman" w:hAnsi="Times New Roman"/>
          <w:b/>
          <w:sz w:val="20"/>
        </w:rPr>
      </w:pPr>
    </w:p>
    <w:p w14:paraId="035E192C" w14:textId="6B49FFF5" w:rsidR="00E4350E" w:rsidRPr="003017EB" w:rsidRDefault="00E4350E" w:rsidP="00E4350E">
      <w:pPr>
        <w:widowControl w:val="0"/>
        <w:autoSpaceDE w:val="0"/>
        <w:autoSpaceDN w:val="0"/>
        <w:adjustRightInd w:val="0"/>
        <w:rPr>
          <w:rFonts w:ascii="Times New Roman" w:eastAsia="Times New Roman" w:hAnsi="Times New Roman"/>
          <w:b/>
          <w:sz w:val="20"/>
        </w:rPr>
      </w:pPr>
      <w:r w:rsidRPr="003017EB">
        <w:rPr>
          <w:rFonts w:ascii="Times New Roman" w:eastAsia="Times New Roman" w:hAnsi="Times New Roman"/>
          <w:b/>
          <w:sz w:val="20"/>
          <w:u w:val="single"/>
        </w:rPr>
        <w:t xml:space="preserve">INSTRUMENTAL MUSIC </w:t>
      </w:r>
      <w:r w:rsidR="00781631">
        <w:rPr>
          <w:rFonts w:ascii="Times New Roman" w:eastAsia="Times New Roman" w:hAnsi="Times New Roman"/>
          <w:b/>
          <w:sz w:val="20"/>
          <w:u w:val="single"/>
        </w:rPr>
        <w:t xml:space="preserve">HS I </w:t>
      </w:r>
      <w:r w:rsidRPr="003017EB">
        <w:rPr>
          <w:rFonts w:ascii="Times New Roman" w:eastAsia="Times New Roman" w:hAnsi="Times New Roman"/>
          <w:b/>
          <w:sz w:val="20"/>
          <w:u w:val="single"/>
        </w:rPr>
        <w:t>(BAND</w:t>
      </w:r>
      <w:proofErr w:type="gramStart"/>
      <w:r>
        <w:rPr>
          <w:rFonts w:ascii="Times New Roman" w:eastAsia="Times New Roman" w:hAnsi="Times New Roman"/>
          <w:b/>
          <w:sz w:val="20"/>
          <w:u w:val="single"/>
        </w:rPr>
        <w:t>)</w:t>
      </w:r>
      <w:r>
        <w:rPr>
          <w:rFonts w:ascii="Times New Roman" w:eastAsia="Times New Roman" w:hAnsi="Times New Roman"/>
          <w:b/>
          <w:sz w:val="20"/>
        </w:rPr>
        <w:t xml:space="preserve">     </w:t>
      </w:r>
      <w:r w:rsidR="00781631">
        <w:rPr>
          <w:rFonts w:ascii="Times New Roman" w:eastAsia="Times New Roman" w:hAnsi="Times New Roman"/>
          <w:b/>
          <w:sz w:val="20"/>
        </w:rPr>
        <w:t>3566</w:t>
      </w:r>
      <w:proofErr w:type="gramEnd"/>
      <w:r>
        <w:rPr>
          <w:rFonts w:ascii="Times New Roman" w:eastAsia="Times New Roman" w:hAnsi="Times New Roman"/>
          <w:b/>
          <w:sz w:val="20"/>
        </w:rPr>
        <w:t xml:space="preserve">               </w:t>
      </w:r>
      <w:r w:rsidRPr="003017EB">
        <w:rPr>
          <w:rFonts w:ascii="Times New Roman" w:eastAsia="Times New Roman" w:hAnsi="Times New Roman"/>
          <w:b/>
          <w:sz w:val="20"/>
        </w:rPr>
        <w:t>1 credit</w:t>
      </w:r>
      <w:r>
        <w:rPr>
          <w:rFonts w:ascii="Times New Roman" w:eastAsia="Times New Roman" w:hAnsi="Times New Roman"/>
          <w:b/>
          <w:sz w:val="20"/>
        </w:rPr>
        <w:tab/>
        <w:t xml:space="preserve">           </w:t>
      </w:r>
      <w:r>
        <w:rPr>
          <w:rFonts w:ascii="Times New Roman" w:eastAsia="Times New Roman" w:hAnsi="Times New Roman"/>
          <w:b/>
          <w:sz w:val="20"/>
        </w:rPr>
        <w:tab/>
        <w:t xml:space="preserve">      </w:t>
      </w:r>
      <w:r w:rsidRPr="003017EB">
        <w:rPr>
          <w:rFonts w:ascii="Times New Roman" w:eastAsia="Times New Roman" w:hAnsi="Times New Roman"/>
          <w:b/>
          <w:sz w:val="20"/>
        </w:rPr>
        <w:t>Open to 9, 10, 11, 12</w:t>
      </w:r>
    </w:p>
    <w:p w14:paraId="4BF85390" w14:textId="77777777" w:rsidR="00E4350E" w:rsidRPr="0085212C" w:rsidRDefault="00E4350E" w:rsidP="00E4350E">
      <w:pPr>
        <w:widowControl w:val="0"/>
        <w:autoSpaceDE w:val="0"/>
        <w:autoSpaceDN w:val="0"/>
        <w:adjustRightInd w:val="0"/>
        <w:jc w:val="both"/>
        <w:rPr>
          <w:rFonts w:ascii="Times New Roman" w:hAnsi="Times New Roman"/>
          <w:b/>
          <w:sz w:val="20"/>
        </w:rPr>
      </w:pPr>
      <w:r w:rsidRPr="0085212C">
        <w:rPr>
          <w:rFonts w:ascii="Times New Roman" w:eastAsia="Times New Roman" w:hAnsi="Times New Roman"/>
          <w:b/>
          <w:sz w:val="20"/>
        </w:rPr>
        <w:t>Prerequisite:  Teacher approval</w:t>
      </w:r>
    </w:p>
    <w:p w14:paraId="10AA9ACD" w14:textId="77777777" w:rsidR="00E4350E" w:rsidRDefault="00E4350E" w:rsidP="00E4350E">
      <w:pPr>
        <w:jc w:val="both"/>
        <w:rPr>
          <w:rFonts w:ascii="Times New Roman" w:hAnsi="Times New Roman"/>
          <w:spacing w:val="-4"/>
          <w:sz w:val="20"/>
          <w:u w:val="single"/>
        </w:rPr>
      </w:pPr>
      <w:r w:rsidRPr="0028081A">
        <w:rPr>
          <w:rFonts w:ascii="Times New Roman" w:hAnsi="Times New Roman"/>
          <w:spacing w:val="-4"/>
          <w:sz w:val="20"/>
        </w:rPr>
        <w:t>This full-year class serves as the marching band during the marching season and performs concert music for the remainder of the year.  Students must attend band camp in the summer in preparation for the marching field show.  The band performs at all home football games, local away football games, competitions on Saturdays, concerts, festivals, and community events.  The class focuses on the development of fundamental and advanced performance techniques with an emphasis on standard wind literature.  Students are required to attend after school rehearsals and all performances.  The color guard is also part of this class.  An audition, held in the spring, is required for participation in the color guard.</w:t>
      </w:r>
    </w:p>
    <w:p w14:paraId="7C017519" w14:textId="77777777" w:rsidR="00E4350E" w:rsidRDefault="00E4350E" w:rsidP="00E4350E">
      <w:pPr>
        <w:jc w:val="both"/>
        <w:rPr>
          <w:rFonts w:ascii="Times New Roman" w:hAnsi="Times New Roman"/>
          <w:spacing w:val="-4"/>
          <w:sz w:val="20"/>
          <w:u w:val="single"/>
        </w:rPr>
      </w:pPr>
    </w:p>
    <w:p w14:paraId="5EF63CFC" w14:textId="34F9AA06" w:rsidR="00E4350E" w:rsidRPr="00601C79" w:rsidRDefault="00781631" w:rsidP="00E4350E">
      <w:pPr>
        <w:widowControl w:val="0"/>
        <w:autoSpaceDE w:val="0"/>
        <w:autoSpaceDN w:val="0"/>
        <w:adjustRightInd w:val="0"/>
        <w:jc w:val="both"/>
        <w:rPr>
          <w:rFonts w:ascii="Times New Roman" w:hAnsi="Times New Roman" w:cs="Times New Roman"/>
          <w:b/>
          <w:bCs/>
          <w:spacing w:val="-6"/>
          <w:kern w:val="1"/>
          <w:sz w:val="20"/>
          <w:szCs w:val="20"/>
        </w:rPr>
      </w:pPr>
      <w:r>
        <w:rPr>
          <w:rFonts w:ascii="Times New Roman" w:hAnsi="Times New Roman" w:cs="Times New Roman"/>
          <w:b/>
          <w:bCs/>
          <w:spacing w:val="-6"/>
          <w:kern w:val="1"/>
          <w:sz w:val="20"/>
          <w:szCs w:val="20"/>
          <w:u w:val="single"/>
        </w:rPr>
        <w:t xml:space="preserve">INSTRUMENTAL MUSIC HS I Guitar  </w:t>
      </w:r>
      <w:r w:rsidR="00E4350E" w:rsidRPr="00AF3ADF">
        <w:rPr>
          <w:rFonts w:ascii="Times New Roman" w:hAnsi="Times New Roman" w:cs="Times New Roman"/>
          <w:b/>
          <w:bCs/>
          <w:spacing w:val="-6"/>
          <w:kern w:val="1"/>
          <w:sz w:val="20"/>
          <w:szCs w:val="20"/>
        </w:rPr>
        <w:t xml:space="preserve">     </w:t>
      </w:r>
      <w:r>
        <w:rPr>
          <w:rFonts w:ascii="Times New Roman" w:hAnsi="Times New Roman" w:cs="Times New Roman"/>
          <w:b/>
          <w:bCs/>
          <w:spacing w:val="-6"/>
          <w:kern w:val="1"/>
          <w:sz w:val="20"/>
          <w:szCs w:val="20"/>
        </w:rPr>
        <w:t>3556         </w:t>
      </w:r>
      <w:r w:rsidR="00E4350E" w:rsidRPr="00AF3ADF">
        <w:rPr>
          <w:rFonts w:ascii="Times New Roman" w:hAnsi="Times New Roman" w:cs="Times New Roman"/>
          <w:b/>
          <w:bCs/>
          <w:spacing w:val="-6"/>
          <w:kern w:val="1"/>
          <w:sz w:val="20"/>
          <w:szCs w:val="20"/>
        </w:rPr>
        <w:t> </w:t>
      </w:r>
      <w:r w:rsidR="00E4350E">
        <w:rPr>
          <w:rFonts w:ascii="Times New Roman" w:hAnsi="Times New Roman" w:cs="Times New Roman"/>
          <w:b/>
          <w:bCs/>
          <w:spacing w:val="-6"/>
          <w:kern w:val="1"/>
          <w:sz w:val="20"/>
          <w:szCs w:val="20"/>
        </w:rPr>
        <w:t>  </w:t>
      </w:r>
      <w:r w:rsidR="00E4350E" w:rsidRPr="00AF3ADF">
        <w:rPr>
          <w:rFonts w:ascii="Times New Roman" w:hAnsi="Times New Roman" w:cs="Times New Roman"/>
          <w:b/>
          <w:bCs/>
          <w:spacing w:val="-6"/>
          <w:kern w:val="1"/>
          <w:sz w:val="20"/>
          <w:szCs w:val="20"/>
        </w:rPr>
        <w:t>1 credit</w:t>
      </w:r>
      <w:r>
        <w:rPr>
          <w:rFonts w:ascii="Times New Roman" w:hAnsi="Times New Roman" w:cs="Times New Roman"/>
          <w:b/>
          <w:bCs/>
          <w:spacing w:val="-6"/>
          <w:kern w:val="1"/>
          <w:sz w:val="20"/>
          <w:szCs w:val="20"/>
        </w:rPr>
        <w:t xml:space="preserve">       </w:t>
      </w:r>
      <w:r>
        <w:rPr>
          <w:rFonts w:ascii="Times New Roman" w:hAnsi="Times New Roman" w:cs="Times New Roman"/>
          <w:b/>
          <w:bCs/>
          <w:spacing w:val="-6"/>
          <w:kern w:val="1"/>
          <w:sz w:val="20"/>
          <w:szCs w:val="20"/>
        </w:rPr>
        <w:tab/>
      </w:r>
      <w:r>
        <w:rPr>
          <w:rFonts w:ascii="Times New Roman" w:hAnsi="Times New Roman" w:cs="Times New Roman"/>
          <w:b/>
          <w:bCs/>
          <w:spacing w:val="-6"/>
          <w:kern w:val="1"/>
          <w:sz w:val="20"/>
          <w:szCs w:val="20"/>
        </w:rPr>
        <w:tab/>
        <w:t>     </w:t>
      </w:r>
      <w:r w:rsidR="00E4350E">
        <w:rPr>
          <w:rFonts w:ascii="Times New Roman" w:hAnsi="Times New Roman" w:cs="Times New Roman"/>
          <w:b/>
          <w:bCs/>
          <w:spacing w:val="-6"/>
          <w:kern w:val="1"/>
          <w:sz w:val="20"/>
          <w:szCs w:val="20"/>
        </w:rPr>
        <w:t xml:space="preserve">   Open to </w:t>
      </w:r>
      <w:r w:rsidR="00E4350E" w:rsidRPr="00AF3ADF">
        <w:rPr>
          <w:rFonts w:ascii="Times New Roman" w:hAnsi="Times New Roman" w:cs="Times New Roman"/>
          <w:b/>
          <w:bCs/>
          <w:spacing w:val="-6"/>
          <w:kern w:val="1"/>
          <w:sz w:val="20"/>
          <w:szCs w:val="20"/>
        </w:rPr>
        <w:t>9, 10, 11, 12     </w:t>
      </w:r>
    </w:p>
    <w:p w14:paraId="278E87F5" w14:textId="77777777" w:rsidR="00E4350E" w:rsidRPr="00AF3ADF" w:rsidRDefault="00E4350E" w:rsidP="00E4350E">
      <w:pPr>
        <w:widowControl w:val="0"/>
        <w:autoSpaceDE w:val="0"/>
        <w:autoSpaceDN w:val="0"/>
        <w:adjustRightInd w:val="0"/>
        <w:jc w:val="both"/>
        <w:rPr>
          <w:rFonts w:ascii="Times New Roman" w:hAnsi="Times New Roman" w:cs="Times New Roman"/>
          <w:kern w:val="1"/>
          <w:sz w:val="20"/>
          <w:szCs w:val="20"/>
        </w:rPr>
      </w:pPr>
      <w:r w:rsidRPr="00AF3ADF">
        <w:rPr>
          <w:rFonts w:ascii="Times New Roman" w:hAnsi="Times New Roman" w:cs="Times New Roman"/>
          <w:spacing w:val="-6"/>
          <w:kern w:val="1"/>
          <w:sz w:val="20"/>
          <w:szCs w:val="20"/>
        </w:rPr>
        <w:t>The focus of the beginning guitar course will include the development of guitar techniques, listening skills, and music reading. </w:t>
      </w:r>
      <w:r w:rsidRPr="00AF3ADF">
        <w:rPr>
          <w:rFonts w:ascii="Times New Roman" w:hAnsi="Times New Roman" w:cs="Times New Roman"/>
          <w:kern w:val="1"/>
          <w:sz w:val="20"/>
          <w:szCs w:val="20"/>
        </w:rPr>
        <w:t>Students will be required to perform throughout the year in class and in public as necessary.  </w:t>
      </w:r>
      <w:r w:rsidRPr="00AF3ADF">
        <w:rPr>
          <w:rFonts w:ascii="Times New Roman" w:hAnsi="Times New Roman" w:cs="Times New Roman"/>
          <w:spacing w:val="-6"/>
          <w:kern w:val="1"/>
          <w:sz w:val="20"/>
          <w:szCs w:val="20"/>
        </w:rPr>
        <w:t>Students must provide their own acoustic guitar and required supplies to maintain their </w:t>
      </w:r>
      <w:r w:rsidRPr="00AF3ADF">
        <w:rPr>
          <w:rFonts w:ascii="Times New Roman" w:hAnsi="Times New Roman" w:cs="Times New Roman"/>
          <w:kern w:val="1"/>
          <w:sz w:val="20"/>
          <w:szCs w:val="20"/>
        </w:rPr>
        <w:t>instrument.</w:t>
      </w:r>
    </w:p>
    <w:p w14:paraId="6FBDC0CE" w14:textId="573ADAF0" w:rsidR="00805A46" w:rsidRPr="00AF3ADF" w:rsidRDefault="00805A46" w:rsidP="00E4350E">
      <w:pPr>
        <w:widowControl w:val="0"/>
        <w:autoSpaceDE w:val="0"/>
        <w:autoSpaceDN w:val="0"/>
        <w:adjustRightInd w:val="0"/>
        <w:jc w:val="both"/>
        <w:rPr>
          <w:rFonts w:ascii="Times New Roman" w:hAnsi="Times New Roman" w:cs="Times New Roman"/>
          <w:kern w:val="1"/>
          <w:sz w:val="20"/>
          <w:szCs w:val="20"/>
        </w:rPr>
      </w:pPr>
    </w:p>
    <w:p w14:paraId="20837544"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sidRPr="003017EB">
        <w:rPr>
          <w:rFonts w:ascii="Times New Roman" w:eastAsia="Times New Roman" w:hAnsi="Times New Roman"/>
          <w:b/>
          <w:sz w:val="20"/>
          <w:u w:val="single"/>
        </w:rPr>
        <w:t>GENERAL MUSIC</w:t>
      </w:r>
      <w:r>
        <w:rPr>
          <w:rFonts w:ascii="Times New Roman" w:eastAsia="Times New Roman" w:hAnsi="Times New Roman"/>
          <w:b/>
          <w:sz w:val="20"/>
        </w:rPr>
        <w:t xml:space="preserve"> 3505</w:t>
      </w:r>
      <w:r>
        <w:rPr>
          <w:rFonts w:ascii="Times New Roman" w:eastAsia="Times New Roman" w:hAnsi="Times New Roman"/>
          <w:b/>
          <w:sz w:val="20"/>
        </w:rPr>
        <w:tab/>
      </w:r>
      <w:r>
        <w:rPr>
          <w:rFonts w:ascii="Times New Roman" w:eastAsia="Times New Roman" w:hAnsi="Times New Roman"/>
          <w:b/>
          <w:sz w:val="20"/>
        </w:rPr>
        <w:tab/>
        <w:t xml:space="preserve">            </w:t>
      </w:r>
      <w:r>
        <w:rPr>
          <w:rFonts w:ascii="Times New Roman" w:eastAsia="Times New Roman" w:hAnsi="Times New Roman"/>
          <w:b/>
          <w:sz w:val="20"/>
        </w:rPr>
        <w:tab/>
      </w:r>
      <w:r w:rsidRPr="003017EB">
        <w:rPr>
          <w:rFonts w:ascii="Times New Roman" w:eastAsia="Times New Roman" w:hAnsi="Times New Roman"/>
          <w:b/>
          <w:sz w:val="20"/>
        </w:rPr>
        <w:t xml:space="preserve">1 credit </w:t>
      </w:r>
      <w:r>
        <w:rPr>
          <w:rFonts w:ascii="Times New Roman" w:eastAsia="Times New Roman" w:hAnsi="Times New Roman"/>
          <w:b/>
          <w:sz w:val="20"/>
        </w:rPr>
        <w:tab/>
      </w:r>
      <w:r w:rsidR="00BE2769">
        <w:rPr>
          <w:rFonts w:ascii="Times New Roman" w:eastAsia="Times New Roman" w:hAnsi="Times New Roman"/>
          <w:b/>
          <w:sz w:val="20"/>
        </w:rPr>
        <w:tab/>
      </w:r>
      <w:r>
        <w:rPr>
          <w:rFonts w:ascii="Times New Roman" w:eastAsia="Times New Roman" w:hAnsi="Times New Roman"/>
          <w:b/>
          <w:sz w:val="20"/>
        </w:rPr>
        <w:tab/>
        <w:t xml:space="preserve">  </w:t>
      </w:r>
      <w:r>
        <w:rPr>
          <w:rFonts w:ascii="Times New Roman" w:eastAsia="Times New Roman" w:hAnsi="Times New Roman"/>
          <w:b/>
          <w:sz w:val="20"/>
        </w:rPr>
        <w:tab/>
        <w:t xml:space="preserve">       </w:t>
      </w:r>
      <w:r w:rsidRPr="003017EB">
        <w:rPr>
          <w:rFonts w:ascii="Times New Roman" w:eastAsia="Times New Roman" w:hAnsi="Times New Roman"/>
          <w:b/>
          <w:sz w:val="20"/>
        </w:rPr>
        <w:t>Open to 9, 10, 11, 12</w:t>
      </w:r>
    </w:p>
    <w:p w14:paraId="6E366C12" w14:textId="77777777" w:rsidR="00E4350E" w:rsidRPr="0028081A" w:rsidRDefault="00E4350E" w:rsidP="00E4350E">
      <w:pPr>
        <w:jc w:val="both"/>
        <w:rPr>
          <w:rFonts w:ascii="Times New Roman" w:hAnsi="Times New Roman"/>
          <w:sz w:val="20"/>
        </w:rPr>
      </w:pPr>
      <w:r w:rsidRPr="0028081A">
        <w:rPr>
          <w:rFonts w:ascii="Times New Roman" w:hAnsi="Times New Roman"/>
          <w:sz w:val="20"/>
        </w:rPr>
        <w:t xml:space="preserve">This course explores the different facets of music using listening exercises.  The student learns to recognize and appreciate the various types of music including jazz, rock, </w:t>
      </w:r>
      <w:proofErr w:type="gramStart"/>
      <w:r w:rsidRPr="0028081A">
        <w:rPr>
          <w:rFonts w:ascii="Times New Roman" w:hAnsi="Times New Roman"/>
          <w:sz w:val="20"/>
        </w:rPr>
        <w:t>folk</w:t>
      </w:r>
      <w:proofErr w:type="gramEnd"/>
      <w:r w:rsidRPr="0028081A">
        <w:rPr>
          <w:rFonts w:ascii="Times New Roman" w:hAnsi="Times New Roman"/>
          <w:sz w:val="20"/>
        </w:rPr>
        <w:t>, contemporary, computerized, and classical.  Students are not required to have any other musical background to take this class.</w:t>
      </w:r>
    </w:p>
    <w:p w14:paraId="38DCDB7C" w14:textId="77777777" w:rsidR="00E4350E" w:rsidRPr="0028081A" w:rsidRDefault="00E4350E" w:rsidP="00E4350E">
      <w:pPr>
        <w:widowControl w:val="0"/>
        <w:autoSpaceDE w:val="0"/>
        <w:autoSpaceDN w:val="0"/>
        <w:adjustRightInd w:val="0"/>
        <w:jc w:val="both"/>
        <w:rPr>
          <w:rFonts w:ascii="Times New Roman" w:eastAsia="Times New Roman" w:hAnsi="Times New Roman"/>
          <w:sz w:val="20"/>
          <w:u w:val="single"/>
        </w:rPr>
      </w:pPr>
    </w:p>
    <w:p w14:paraId="0BDD0216" w14:textId="4518653C" w:rsidR="00E4350E" w:rsidRPr="0085212C" w:rsidRDefault="00E4350E" w:rsidP="00E4350E">
      <w:pPr>
        <w:widowControl w:val="0"/>
        <w:autoSpaceDE w:val="0"/>
        <w:autoSpaceDN w:val="0"/>
        <w:adjustRightInd w:val="0"/>
        <w:jc w:val="both"/>
        <w:rPr>
          <w:rFonts w:ascii="Times New Roman" w:eastAsia="Times New Roman" w:hAnsi="Times New Roman"/>
          <w:b/>
          <w:sz w:val="20"/>
        </w:rPr>
      </w:pPr>
      <w:r>
        <w:rPr>
          <w:rFonts w:ascii="Times New Roman" w:eastAsia="Times New Roman" w:hAnsi="Times New Roman"/>
          <w:b/>
          <w:sz w:val="20"/>
          <w:u w:val="single"/>
        </w:rPr>
        <w:t>VOCAL MUSIC</w:t>
      </w:r>
      <w:r w:rsidR="00781631">
        <w:rPr>
          <w:rFonts w:ascii="Times New Roman" w:eastAsia="Times New Roman" w:hAnsi="Times New Roman"/>
          <w:b/>
          <w:sz w:val="20"/>
          <w:u w:val="single"/>
        </w:rPr>
        <w:t xml:space="preserve"> HS I</w:t>
      </w:r>
      <w:r>
        <w:rPr>
          <w:rFonts w:ascii="Times New Roman" w:eastAsia="Times New Roman" w:hAnsi="Times New Roman"/>
          <w:b/>
          <w:sz w:val="20"/>
          <w:u w:val="single"/>
        </w:rPr>
        <w:t xml:space="preserve"> (</w:t>
      </w:r>
      <w:r w:rsidRPr="003017EB">
        <w:rPr>
          <w:rFonts w:ascii="Times New Roman" w:eastAsia="Times New Roman" w:hAnsi="Times New Roman"/>
          <w:b/>
          <w:sz w:val="20"/>
          <w:u w:val="single"/>
        </w:rPr>
        <w:t>CHORUS</w:t>
      </w:r>
      <w:r>
        <w:rPr>
          <w:rFonts w:ascii="Times New Roman" w:eastAsia="Times New Roman" w:hAnsi="Times New Roman"/>
          <w:b/>
          <w:sz w:val="20"/>
          <w:u w:val="single"/>
        </w:rPr>
        <w:t>)</w:t>
      </w:r>
      <w:r w:rsidR="00BE2769">
        <w:rPr>
          <w:rFonts w:ascii="Times New Roman" w:eastAsia="Times New Roman" w:hAnsi="Times New Roman"/>
          <w:b/>
          <w:sz w:val="20"/>
        </w:rPr>
        <w:t xml:space="preserve"> </w:t>
      </w:r>
      <w:r w:rsidR="00781631">
        <w:rPr>
          <w:rFonts w:ascii="Times New Roman" w:eastAsia="Times New Roman" w:hAnsi="Times New Roman"/>
          <w:b/>
          <w:sz w:val="20"/>
        </w:rPr>
        <w:t>3570</w:t>
      </w:r>
      <w:r>
        <w:rPr>
          <w:rFonts w:ascii="Times New Roman" w:eastAsia="Times New Roman" w:hAnsi="Times New Roman"/>
          <w:b/>
          <w:sz w:val="20"/>
        </w:rPr>
        <w:tab/>
      </w:r>
      <w:r>
        <w:rPr>
          <w:rFonts w:ascii="Times New Roman" w:eastAsia="Times New Roman" w:hAnsi="Times New Roman"/>
          <w:b/>
          <w:sz w:val="20"/>
        </w:rPr>
        <w:tab/>
      </w:r>
      <w:r w:rsidRPr="003017EB">
        <w:rPr>
          <w:rFonts w:ascii="Times New Roman" w:eastAsia="Times New Roman" w:hAnsi="Times New Roman"/>
          <w:b/>
          <w:sz w:val="20"/>
        </w:rPr>
        <w:t xml:space="preserve">1 credit  </w:t>
      </w:r>
      <w:r>
        <w:rPr>
          <w:rFonts w:ascii="Times New Roman" w:eastAsia="Times New Roman" w:hAnsi="Times New Roman"/>
          <w:b/>
          <w:sz w:val="20"/>
        </w:rPr>
        <w:tab/>
        <w:t xml:space="preserve">             </w:t>
      </w:r>
      <w:r>
        <w:rPr>
          <w:rFonts w:ascii="Times New Roman" w:eastAsia="Times New Roman" w:hAnsi="Times New Roman"/>
          <w:b/>
          <w:sz w:val="20"/>
        </w:rPr>
        <w:tab/>
        <w:t xml:space="preserve">       </w:t>
      </w:r>
      <w:r w:rsidRPr="003017EB">
        <w:rPr>
          <w:rFonts w:ascii="Times New Roman" w:eastAsia="Times New Roman" w:hAnsi="Times New Roman"/>
          <w:b/>
          <w:sz w:val="20"/>
        </w:rPr>
        <w:t>Open to 9, 10, 11, 12</w:t>
      </w:r>
    </w:p>
    <w:p w14:paraId="38A5B7E5" w14:textId="77777777" w:rsidR="00E4350E" w:rsidRDefault="00E4350E" w:rsidP="00E4350E">
      <w:pPr>
        <w:rPr>
          <w:rFonts w:ascii="Times New Roman" w:hAnsi="Times New Roman"/>
          <w:sz w:val="20"/>
        </w:rPr>
      </w:pPr>
      <w:r w:rsidRPr="0028081A">
        <w:rPr>
          <w:rFonts w:ascii="Times New Roman" w:hAnsi="Times New Roman"/>
          <w:sz w:val="20"/>
        </w:rPr>
        <w:t xml:space="preserve">Emphasis in this </w:t>
      </w:r>
      <w:r>
        <w:rPr>
          <w:rFonts w:ascii="Times New Roman" w:hAnsi="Times New Roman"/>
          <w:sz w:val="20"/>
        </w:rPr>
        <w:t>course is on voice development.</w:t>
      </w:r>
      <w:r w:rsidRPr="0028081A">
        <w:rPr>
          <w:rFonts w:ascii="Times New Roman" w:hAnsi="Times New Roman"/>
          <w:sz w:val="20"/>
        </w:rPr>
        <w:t xml:space="preserve"> It is an intermediate mixed choir for capable students who have an interest in dev</w:t>
      </w:r>
      <w:r>
        <w:rPr>
          <w:rFonts w:ascii="Times New Roman" w:hAnsi="Times New Roman"/>
          <w:sz w:val="20"/>
        </w:rPr>
        <w:t xml:space="preserve">eloping a foundation in music. </w:t>
      </w:r>
      <w:r w:rsidRPr="0028081A">
        <w:rPr>
          <w:rFonts w:ascii="Times New Roman" w:hAnsi="Times New Roman"/>
          <w:sz w:val="20"/>
        </w:rPr>
        <w:t>This course also includes the fundamentals of music reading, part-singing, and elementary theory.  Since this is a performing group, students are expected to attend all performances, which will include occasional evening, and/or weekend performances.</w:t>
      </w:r>
    </w:p>
    <w:p w14:paraId="76A154E5" w14:textId="23CDD616" w:rsidR="00501C64" w:rsidRDefault="00501C64">
      <w:pPr>
        <w:rPr>
          <w:rFonts w:ascii="Times New Roman" w:hAnsi="Times New Roman"/>
          <w:sz w:val="20"/>
        </w:rPr>
      </w:pPr>
    </w:p>
    <w:p w14:paraId="2A9ABF91" w14:textId="64A24FDB" w:rsidR="00BF5F74" w:rsidRDefault="00BF5F74"/>
    <w:p w14:paraId="41DE618B" w14:textId="3B3E3ED9" w:rsidR="00BF79E2" w:rsidRDefault="00BF79E2"/>
    <w:p w14:paraId="5DFDD3BC" w14:textId="5B94AC09" w:rsidR="00BF79E2" w:rsidRDefault="00BF79E2"/>
    <w:p w14:paraId="7198CE47" w14:textId="5DC5B49A" w:rsidR="00BF79E2" w:rsidRDefault="00BF79E2"/>
    <w:p w14:paraId="04AE511D" w14:textId="6F9FE150" w:rsidR="00BF79E2" w:rsidRDefault="00BF79E2"/>
    <w:p w14:paraId="6393BDB6" w14:textId="77777777" w:rsidR="00BF79E2" w:rsidRDefault="00BF79E2"/>
    <w:p w14:paraId="2D0E56EB" w14:textId="77777777" w:rsidR="00E4350E" w:rsidRDefault="00E4350E"/>
    <w:p w14:paraId="1A294C11" w14:textId="77777777" w:rsidR="00E4350E" w:rsidRPr="001E4F5D" w:rsidRDefault="00E4350E" w:rsidP="00E4350E">
      <w:pPr>
        <w:widowControl w:val="0"/>
        <w:autoSpaceDE w:val="0"/>
        <w:autoSpaceDN w:val="0"/>
        <w:adjustRightInd w:val="0"/>
        <w:jc w:val="center"/>
        <w:rPr>
          <w:rFonts w:ascii="Times New Roman" w:eastAsia="Times New Roman" w:hAnsi="Times New Roman"/>
          <w:b/>
          <w:sz w:val="20"/>
          <w:u w:val="single"/>
        </w:rPr>
      </w:pPr>
      <w:r w:rsidRPr="001E4F5D">
        <w:rPr>
          <w:rFonts w:ascii="Times New Roman" w:eastAsia="Times New Roman" w:hAnsi="Times New Roman"/>
          <w:b/>
          <w:sz w:val="20"/>
          <w:u w:val="single"/>
        </w:rPr>
        <w:t>WELLNESS AND PHYSICAL EDUCATION</w:t>
      </w:r>
      <w:r>
        <w:rPr>
          <w:rFonts w:ascii="Times New Roman" w:eastAsia="Times New Roman" w:hAnsi="Times New Roman"/>
          <w:b/>
          <w:sz w:val="20"/>
          <w:u w:val="single"/>
        </w:rPr>
        <w:t xml:space="preserve"> DEPARTMENT</w:t>
      </w:r>
    </w:p>
    <w:p w14:paraId="3D57E1B9" w14:textId="77777777" w:rsidR="00E4350E" w:rsidRPr="00A334DA" w:rsidRDefault="00E4350E" w:rsidP="00E4350E">
      <w:pPr>
        <w:widowControl w:val="0"/>
        <w:autoSpaceDE w:val="0"/>
        <w:autoSpaceDN w:val="0"/>
        <w:adjustRightInd w:val="0"/>
        <w:jc w:val="both"/>
        <w:rPr>
          <w:rFonts w:ascii="Times New Roman" w:eastAsia="Times New Roman" w:hAnsi="Times New Roman"/>
          <w:sz w:val="20"/>
          <w:u w:val="single"/>
        </w:rPr>
      </w:pPr>
    </w:p>
    <w:p w14:paraId="7DD5AD1B" w14:textId="77777777" w:rsidR="00E42C92" w:rsidRPr="0072730B" w:rsidRDefault="00E42C92" w:rsidP="00E42C92">
      <w:pPr>
        <w:rPr>
          <w:rFonts w:ascii="Times New Roman" w:hAnsi="Times New Roman" w:cs="Times New Roman"/>
          <w:b/>
          <w:sz w:val="20"/>
          <w:szCs w:val="20"/>
        </w:rPr>
      </w:pPr>
      <w:r>
        <w:rPr>
          <w:rFonts w:ascii="Times New Roman" w:hAnsi="Times New Roman" w:cs="Times New Roman"/>
          <w:b/>
          <w:sz w:val="20"/>
          <w:szCs w:val="20"/>
          <w:u w:val="single"/>
        </w:rPr>
        <w:t>PHYSICAL EDUCATION</w:t>
      </w:r>
      <w:r w:rsidRPr="007A18DB">
        <w:rPr>
          <w:rFonts w:ascii="Times New Roman" w:hAnsi="Times New Roman" w:cs="Times New Roman"/>
          <w:b/>
          <w:sz w:val="20"/>
          <w:szCs w:val="20"/>
          <w:u w:val="single"/>
        </w:rPr>
        <w:t xml:space="preserve"> I</w:t>
      </w:r>
      <w:r>
        <w:rPr>
          <w:rFonts w:ascii="Times New Roman" w:hAnsi="Times New Roman" w:cs="Times New Roman"/>
          <w:b/>
          <w:sz w:val="20"/>
          <w:szCs w:val="20"/>
        </w:rPr>
        <w:t xml:space="preserve">   </w:t>
      </w:r>
      <w:r w:rsidRPr="0072730B">
        <w:rPr>
          <w:rFonts w:ascii="Times New Roman" w:hAnsi="Times New Roman" w:cs="Times New Roman"/>
          <w:b/>
          <w:sz w:val="20"/>
          <w:szCs w:val="20"/>
        </w:rPr>
        <w:t>3301</w:t>
      </w:r>
      <w:r>
        <w:rPr>
          <w:rFonts w:ascii="Times New Roman" w:hAnsi="Times New Roman" w:cs="Times New Roman"/>
          <w:b/>
          <w:sz w:val="20"/>
          <w:szCs w:val="20"/>
        </w:rPr>
        <w:tab/>
      </w:r>
      <w:r>
        <w:rPr>
          <w:rFonts w:ascii="Times New Roman" w:hAnsi="Times New Roman" w:cs="Times New Roman"/>
          <w:b/>
          <w:sz w:val="20"/>
          <w:szCs w:val="20"/>
        </w:rPr>
        <w:tab/>
        <w:t>½ - 1 credit</w:t>
      </w:r>
      <w:r>
        <w:rPr>
          <w:rFonts w:ascii="Times New Roman" w:hAnsi="Times New Roman" w:cs="Times New Roman"/>
          <w:b/>
          <w:sz w:val="20"/>
          <w:szCs w:val="20"/>
        </w:rPr>
        <w:tab/>
      </w:r>
      <w:r>
        <w:rPr>
          <w:rFonts w:ascii="Times New Roman" w:hAnsi="Times New Roman" w:cs="Times New Roman"/>
          <w:b/>
          <w:sz w:val="20"/>
          <w:szCs w:val="20"/>
        </w:rPr>
        <w:tab/>
        <w:t xml:space="preserve">        Open to 9, 10, 11, 12</w:t>
      </w:r>
    </w:p>
    <w:p w14:paraId="095EDF78" w14:textId="428BFA57" w:rsidR="00E42C92" w:rsidRDefault="00E42C92" w:rsidP="00E42C92">
      <w:pPr>
        <w:rPr>
          <w:rFonts w:ascii="Times New Roman" w:hAnsi="Times New Roman" w:cs="Times New Roman"/>
          <w:sz w:val="20"/>
          <w:szCs w:val="20"/>
        </w:rPr>
      </w:pPr>
      <w:r w:rsidRPr="0091604C">
        <w:rPr>
          <w:rFonts w:ascii="Times New Roman" w:hAnsi="Times New Roman" w:cs="Times New Roman"/>
          <w:sz w:val="20"/>
          <w:szCs w:val="20"/>
        </w:rPr>
        <w:t xml:space="preserve">This </w:t>
      </w:r>
      <w:r>
        <w:rPr>
          <w:rFonts w:ascii="Times New Roman" w:hAnsi="Times New Roman" w:cs="Times New Roman"/>
          <w:sz w:val="20"/>
          <w:szCs w:val="20"/>
        </w:rPr>
        <w:t>course</w:t>
      </w:r>
      <w:r w:rsidRPr="0091604C">
        <w:rPr>
          <w:rFonts w:ascii="Times New Roman" w:hAnsi="Times New Roman" w:cs="Times New Roman"/>
          <w:sz w:val="20"/>
          <w:szCs w:val="20"/>
        </w:rPr>
        <w:t xml:space="preserve"> is designed to help student</w:t>
      </w:r>
      <w:r>
        <w:rPr>
          <w:rFonts w:ascii="Times New Roman" w:hAnsi="Times New Roman" w:cs="Times New Roman"/>
          <w:sz w:val="20"/>
          <w:szCs w:val="20"/>
        </w:rPr>
        <w:t>s</w:t>
      </w:r>
      <w:r w:rsidRPr="0091604C">
        <w:rPr>
          <w:rFonts w:ascii="Times New Roman" w:hAnsi="Times New Roman" w:cs="Times New Roman"/>
          <w:sz w:val="20"/>
          <w:szCs w:val="20"/>
        </w:rPr>
        <w:t xml:space="preserve"> prepare mentally, physically, socially, and emotionally to meet the demands of the future.</w:t>
      </w:r>
      <w:r>
        <w:rPr>
          <w:rFonts w:ascii="Times New Roman" w:hAnsi="Times New Roman" w:cs="Times New Roman"/>
          <w:sz w:val="20"/>
          <w:szCs w:val="20"/>
        </w:rPr>
        <w:t xml:space="preserve">  This course emphasizes the mastery of skills related to personal fitness, individual sports, team games, and rhythm/gymnastics fundamentals as well as maintenance of fitness through conditioning programs.  Students engage in safe and appropriate use of equipment, proper warm-up and cool-down procedures, and positive behaviors in fitness, wellness and movement to develop enjoyment, appreciation and success in physical fitness for a lifetime.</w:t>
      </w:r>
    </w:p>
    <w:p w14:paraId="0F0FBDD7" w14:textId="54498905" w:rsidR="00BF5F74" w:rsidRDefault="00BF5F74" w:rsidP="00E42C92">
      <w:pPr>
        <w:rPr>
          <w:rFonts w:ascii="Times New Roman" w:hAnsi="Times New Roman" w:cs="Times New Roman"/>
          <w:sz w:val="20"/>
          <w:szCs w:val="20"/>
        </w:rPr>
      </w:pPr>
    </w:p>
    <w:p w14:paraId="049D9096" w14:textId="4EE2F568" w:rsidR="00E42C92" w:rsidRDefault="00E42C92" w:rsidP="00E42C92">
      <w:pPr>
        <w:rPr>
          <w:rFonts w:ascii="Times New Roman" w:hAnsi="Times New Roman" w:cs="Times New Roman"/>
          <w:b/>
          <w:sz w:val="20"/>
          <w:szCs w:val="20"/>
        </w:rPr>
      </w:pPr>
      <w:r>
        <w:rPr>
          <w:rFonts w:ascii="Times New Roman" w:hAnsi="Times New Roman" w:cs="Times New Roman"/>
          <w:b/>
          <w:sz w:val="20"/>
          <w:szCs w:val="20"/>
          <w:u w:val="single"/>
        </w:rPr>
        <w:t>LIFETIME WELLNESS</w:t>
      </w:r>
      <w:r w:rsidRPr="0072730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2730B">
        <w:rPr>
          <w:rFonts w:ascii="Times New Roman" w:hAnsi="Times New Roman" w:cs="Times New Roman"/>
          <w:b/>
          <w:sz w:val="20"/>
          <w:szCs w:val="20"/>
        </w:rPr>
        <w:t>3303</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 credit</w:t>
      </w:r>
      <w:r>
        <w:rPr>
          <w:rFonts w:ascii="Times New Roman" w:hAnsi="Times New Roman" w:cs="Times New Roman"/>
          <w:b/>
          <w:sz w:val="20"/>
          <w:szCs w:val="20"/>
        </w:rPr>
        <w:tab/>
      </w:r>
      <w:r>
        <w:rPr>
          <w:rFonts w:ascii="Times New Roman" w:hAnsi="Times New Roman" w:cs="Times New Roman"/>
          <w:b/>
          <w:sz w:val="20"/>
          <w:szCs w:val="20"/>
        </w:rPr>
        <w:tab/>
        <w:t xml:space="preserve">     Open to 9 </w:t>
      </w:r>
    </w:p>
    <w:p w14:paraId="07A2478C" w14:textId="40E32AE6" w:rsidR="00E42C92" w:rsidRPr="0072730B" w:rsidRDefault="00E42C92" w:rsidP="00E42C92">
      <w:pPr>
        <w:ind w:left="5040" w:firstLine="720"/>
        <w:rPr>
          <w:rFonts w:ascii="Times New Roman" w:hAnsi="Times New Roman" w:cs="Times New Roman"/>
          <w:b/>
          <w:sz w:val="20"/>
          <w:szCs w:val="20"/>
        </w:rPr>
      </w:pPr>
      <w:r>
        <w:rPr>
          <w:rFonts w:ascii="Times New Roman" w:hAnsi="Times New Roman" w:cs="Times New Roman"/>
          <w:b/>
          <w:sz w:val="20"/>
          <w:szCs w:val="20"/>
        </w:rPr>
        <w:t xml:space="preserve">     Open to 10,11, 12 as needed</w:t>
      </w:r>
    </w:p>
    <w:p w14:paraId="17770AF9" w14:textId="4FB1159F" w:rsidR="00BF5F74" w:rsidRPr="00800E41" w:rsidRDefault="00E42C92" w:rsidP="00E42C92">
      <w:pPr>
        <w:rPr>
          <w:rFonts w:ascii="Times New Roman" w:hAnsi="Times New Roman" w:cs="Times New Roman"/>
          <w:sz w:val="20"/>
          <w:szCs w:val="20"/>
        </w:rPr>
      </w:pPr>
      <w:r w:rsidRPr="00800E41">
        <w:rPr>
          <w:rFonts w:ascii="Times New Roman" w:hAnsi="Times New Roman" w:cs="Times New Roman"/>
          <w:sz w:val="20"/>
          <w:szCs w:val="20"/>
        </w:rPr>
        <w:t xml:space="preserve">This course provides students with a </w:t>
      </w:r>
      <w:r>
        <w:rPr>
          <w:rFonts w:ascii="Times New Roman" w:hAnsi="Times New Roman" w:cs="Times New Roman"/>
          <w:sz w:val="20"/>
          <w:szCs w:val="20"/>
        </w:rPr>
        <w:t>foundational knowledge</w:t>
      </w:r>
      <w:r w:rsidRPr="00800E41">
        <w:rPr>
          <w:rFonts w:ascii="Times New Roman" w:hAnsi="Times New Roman" w:cs="Times New Roman"/>
          <w:sz w:val="20"/>
          <w:szCs w:val="20"/>
        </w:rPr>
        <w:t xml:space="preserve"> of health and wellness practices and issues encompassing seven standards: Disease Prevention and Control, Nutrition, Substance Use and Abuse, Mental/Emotional/Social Health, Sexuality and Family Life, Safety and First Aid</w:t>
      </w:r>
      <w:r>
        <w:rPr>
          <w:rFonts w:ascii="Times New Roman" w:hAnsi="Times New Roman" w:cs="Times New Roman"/>
          <w:sz w:val="20"/>
          <w:szCs w:val="20"/>
        </w:rPr>
        <w:t>,</w:t>
      </w:r>
      <w:r w:rsidRPr="00800E41">
        <w:rPr>
          <w:rFonts w:ascii="Times New Roman" w:hAnsi="Times New Roman" w:cs="Times New Roman"/>
          <w:sz w:val="20"/>
          <w:szCs w:val="20"/>
        </w:rPr>
        <w:t xml:space="preserve"> and Personal Fitness.  Each </w:t>
      </w:r>
      <w:r>
        <w:rPr>
          <w:rFonts w:ascii="Times New Roman" w:hAnsi="Times New Roman" w:cs="Times New Roman"/>
          <w:sz w:val="20"/>
          <w:szCs w:val="20"/>
        </w:rPr>
        <w:t>standard</w:t>
      </w:r>
      <w:r w:rsidRPr="00800E41">
        <w:rPr>
          <w:rFonts w:ascii="Times New Roman" w:hAnsi="Times New Roman" w:cs="Times New Roman"/>
          <w:sz w:val="20"/>
          <w:szCs w:val="20"/>
        </w:rPr>
        <w:t xml:space="preserve"> is addressed in a classroom and/or physical activity setting.  Personal fitness and nutrition </w:t>
      </w:r>
      <w:r>
        <w:rPr>
          <w:rFonts w:ascii="Times New Roman" w:hAnsi="Times New Roman" w:cs="Times New Roman"/>
          <w:sz w:val="20"/>
          <w:szCs w:val="20"/>
        </w:rPr>
        <w:t>are</w:t>
      </w:r>
      <w:r w:rsidRPr="00800E41">
        <w:rPr>
          <w:rFonts w:ascii="Times New Roman" w:hAnsi="Times New Roman" w:cs="Times New Roman"/>
          <w:sz w:val="20"/>
          <w:szCs w:val="20"/>
        </w:rPr>
        <w:t xml:space="preserve"> emphasized and integrated throughout the course.  Students acquire knowledge and skills necessary to make informed decisions </w:t>
      </w:r>
      <w:r>
        <w:rPr>
          <w:rFonts w:ascii="Times New Roman" w:hAnsi="Times New Roman" w:cs="Times New Roman"/>
          <w:sz w:val="20"/>
          <w:szCs w:val="20"/>
        </w:rPr>
        <w:t xml:space="preserve">regarding their health and </w:t>
      </w:r>
      <w:proofErr w:type="gramStart"/>
      <w:r>
        <w:rPr>
          <w:rFonts w:ascii="Times New Roman" w:hAnsi="Times New Roman" w:cs="Times New Roman"/>
          <w:sz w:val="20"/>
          <w:szCs w:val="20"/>
        </w:rPr>
        <w:t>well-</w:t>
      </w:r>
      <w:r w:rsidRPr="00800E41">
        <w:rPr>
          <w:rFonts w:ascii="Times New Roman" w:hAnsi="Times New Roman" w:cs="Times New Roman"/>
          <w:sz w:val="20"/>
          <w:szCs w:val="20"/>
        </w:rPr>
        <w:t>being</w:t>
      </w:r>
      <w:proofErr w:type="gramEnd"/>
      <w:r w:rsidRPr="00800E41">
        <w:rPr>
          <w:rFonts w:ascii="Times New Roman" w:hAnsi="Times New Roman" w:cs="Times New Roman"/>
          <w:sz w:val="20"/>
          <w:szCs w:val="20"/>
        </w:rPr>
        <w:t xml:space="preserve"> throughout their lifetime. </w:t>
      </w:r>
    </w:p>
    <w:p w14:paraId="34B26AC1" w14:textId="2C15F0FF" w:rsidR="00E4350E" w:rsidRDefault="00E4350E" w:rsidP="00E4350E">
      <w:pPr>
        <w:rPr>
          <w:rFonts w:ascii="Times New Roman" w:hAnsi="Times New Roman" w:cs="Times New Roman"/>
          <w:sz w:val="20"/>
          <w:szCs w:val="20"/>
        </w:rPr>
      </w:pPr>
    </w:p>
    <w:p w14:paraId="142F4CEF" w14:textId="1F6EE825" w:rsidR="00BF5F74" w:rsidRDefault="00BF5F74" w:rsidP="00BF5F74">
      <w:pPr>
        <w:rPr>
          <w:rFonts w:ascii="Times" w:hAnsi="Times" w:cs="Times"/>
          <w:b/>
          <w:bCs/>
          <w:color w:val="000000"/>
          <w:sz w:val="20"/>
          <w:szCs w:val="20"/>
        </w:rPr>
      </w:pPr>
      <w:r>
        <w:rPr>
          <w:b/>
          <w:bCs/>
          <w:color w:val="000000"/>
          <w:sz w:val="20"/>
          <w:szCs w:val="20"/>
          <w:u w:val="single"/>
        </w:rPr>
        <w:t>ADVANCED PE/WEIGHT LIFTING</w:t>
      </w:r>
      <w:r>
        <w:rPr>
          <w:b/>
          <w:bCs/>
          <w:color w:val="000000"/>
          <w:sz w:val="20"/>
          <w:szCs w:val="20"/>
        </w:rPr>
        <w:t>                                  ½ to 1 credit                             Open to 10, 11, 12</w:t>
      </w:r>
    </w:p>
    <w:p w14:paraId="75A72F82" w14:textId="036BAEF7" w:rsidR="00BF5F74" w:rsidRDefault="00BF5F74" w:rsidP="00BF5F74">
      <w:pPr>
        <w:rPr>
          <w:rFonts w:ascii="Calibri" w:hAnsi="Calibri" w:cs="Calibri"/>
          <w:b/>
          <w:bCs/>
          <w:color w:val="000000"/>
          <w:sz w:val="20"/>
          <w:szCs w:val="20"/>
        </w:rPr>
      </w:pPr>
      <w:r>
        <w:rPr>
          <w:color w:val="000000"/>
          <w:sz w:val="20"/>
          <w:szCs w:val="20"/>
        </w:rPr>
        <w:t xml:space="preserve">This course is designed for students who lead an athletic lifestyle and want to develop a rigorous fitness program, including weight lifting, to achieve desired physical results.  </w:t>
      </w:r>
      <w:r>
        <w:rPr>
          <w:b/>
          <w:bCs/>
          <w:color w:val="000000"/>
          <w:sz w:val="20"/>
          <w:szCs w:val="20"/>
        </w:rPr>
        <w:t>Students will be in Weight Room Daily.</w:t>
      </w:r>
    </w:p>
    <w:p w14:paraId="60CB3216" w14:textId="77777777" w:rsidR="00BF5F74" w:rsidRPr="00800E41" w:rsidRDefault="00BF5F74" w:rsidP="00E4350E">
      <w:pPr>
        <w:rPr>
          <w:rFonts w:ascii="Times New Roman" w:hAnsi="Times New Roman" w:cs="Times New Roman"/>
          <w:sz w:val="20"/>
          <w:szCs w:val="20"/>
        </w:rPr>
      </w:pPr>
    </w:p>
    <w:p w14:paraId="431C458B" w14:textId="3538AC5D" w:rsidR="00225C1D" w:rsidRDefault="00225C1D"/>
    <w:p w14:paraId="5A39489F" w14:textId="02BA7AE3" w:rsidR="00781631" w:rsidRDefault="00781631"/>
    <w:p w14:paraId="47090525" w14:textId="643FB480" w:rsidR="00BF5F74" w:rsidRDefault="00BF5F74"/>
    <w:p w14:paraId="7AFC8E6E" w14:textId="41FE3A98" w:rsidR="00BF5F74" w:rsidRDefault="00BF5F74"/>
    <w:p w14:paraId="444799B8" w14:textId="03A36B6A" w:rsidR="00C16DA2" w:rsidRPr="00BF108D" w:rsidRDefault="00C16DA2" w:rsidP="00F81916">
      <w:pPr>
        <w:jc w:val="center"/>
        <w:rPr>
          <w:b/>
          <w:sz w:val="20"/>
          <w:szCs w:val="20"/>
        </w:rPr>
      </w:pPr>
      <w:r w:rsidRPr="00BF108D">
        <w:rPr>
          <w:b/>
          <w:sz w:val="20"/>
          <w:szCs w:val="20"/>
        </w:rPr>
        <w:t>JUNIOR RESERVE OFFICER TRAINING CORPS (JROTC) DEPARTMENT</w:t>
      </w:r>
    </w:p>
    <w:p w14:paraId="09E11312" w14:textId="77777777" w:rsidR="00C16DA2" w:rsidRPr="00BF108D" w:rsidRDefault="00C16DA2" w:rsidP="00C16DA2">
      <w:pPr>
        <w:rPr>
          <w:sz w:val="20"/>
          <w:szCs w:val="20"/>
        </w:rPr>
      </w:pPr>
    </w:p>
    <w:p w14:paraId="1AA54A3F" w14:textId="71C104EA" w:rsidR="00C16DA2" w:rsidRPr="00BF108D" w:rsidRDefault="00C16DA2" w:rsidP="00C16DA2">
      <w:pPr>
        <w:jc w:val="both"/>
        <w:rPr>
          <w:sz w:val="20"/>
          <w:szCs w:val="20"/>
        </w:rPr>
      </w:pPr>
      <w:r w:rsidRPr="00BF108D">
        <w:rPr>
          <w:sz w:val="20"/>
          <w:szCs w:val="20"/>
        </w:rPr>
        <w:t xml:space="preserve">The Army JROTC program is a cooperative effort of the United States Army and the host institution to provide </w:t>
      </w:r>
      <w:r>
        <w:rPr>
          <w:sz w:val="20"/>
          <w:szCs w:val="20"/>
        </w:rPr>
        <w:t>high</w:t>
      </w:r>
      <w:r w:rsidRPr="00BF108D">
        <w:rPr>
          <w:sz w:val="20"/>
          <w:szCs w:val="20"/>
        </w:rPr>
        <w:t xml:space="preserve"> school </w:t>
      </w:r>
      <w:proofErr w:type="gramStart"/>
      <w:r>
        <w:rPr>
          <w:sz w:val="20"/>
          <w:szCs w:val="20"/>
        </w:rPr>
        <w:t>students</w:t>
      </w:r>
      <w:proofErr w:type="gramEnd"/>
      <w:r w:rsidRPr="00BF108D">
        <w:rPr>
          <w:sz w:val="20"/>
          <w:szCs w:val="20"/>
        </w:rPr>
        <w:t xml:space="preserve"> </w:t>
      </w:r>
      <w:r>
        <w:rPr>
          <w:sz w:val="20"/>
          <w:szCs w:val="20"/>
        </w:rPr>
        <w:t>leadership and character development opportunities</w:t>
      </w:r>
      <w:r w:rsidRPr="00BF108D">
        <w:rPr>
          <w:sz w:val="20"/>
          <w:szCs w:val="20"/>
        </w:rPr>
        <w:t xml:space="preserve">.  The program provides </w:t>
      </w:r>
      <w:r>
        <w:rPr>
          <w:sz w:val="20"/>
          <w:szCs w:val="20"/>
        </w:rPr>
        <w:t xml:space="preserve">education </w:t>
      </w:r>
      <w:r w:rsidRPr="00BF108D">
        <w:rPr>
          <w:sz w:val="20"/>
          <w:szCs w:val="20"/>
        </w:rPr>
        <w:t xml:space="preserve">in citizenship, </w:t>
      </w:r>
      <w:r>
        <w:rPr>
          <w:sz w:val="20"/>
          <w:szCs w:val="20"/>
        </w:rPr>
        <w:t>l</w:t>
      </w:r>
      <w:r w:rsidR="002F1EF3">
        <w:rPr>
          <w:sz w:val="20"/>
          <w:szCs w:val="20"/>
        </w:rPr>
        <w:t>eadership development, decision-</w:t>
      </w:r>
      <w:r>
        <w:rPr>
          <w:sz w:val="20"/>
          <w:szCs w:val="20"/>
        </w:rPr>
        <w:t xml:space="preserve">making, </w:t>
      </w:r>
      <w:r w:rsidRPr="00BF108D">
        <w:rPr>
          <w:sz w:val="20"/>
          <w:szCs w:val="20"/>
        </w:rPr>
        <w:t xml:space="preserve">and the opportunity for the exercise of authority and respect for school </w:t>
      </w:r>
      <w:r w:rsidRPr="00B217F2">
        <w:rPr>
          <w:sz w:val="20"/>
          <w:szCs w:val="20"/>
        </w:rPr>
        <w:t xml:space="preserve">rules, and law and order.  </w:t>
      </w:r>
      <w:r w:rsidRPr="00B217F2">
        <w:rPr>
          <w:b/>
          <w:sz w:val="20"/>
          <w:szCs w:val="20"/>
        </w:rPr>
        <w:t>CMCSS offers JROTC as an Elective Course. Participation in the course is completely voluntary.</w:t>
      </w:r>
      <w:r w:rsidRPr="00B217F2">
        <w:rPr>
          <w:sz w:val="20"/>
          <w:szCs w:val="20"/>
        </w:rPr>
        <w:t xml:space="preserve"> Students enrolled in the CMCSS JROTC Program incur no US Military Service obligation.  Parents must sign the consent form issued by JROTC (Department of the Army) stating their dependent can meet the physical demands of the course and course expectations. Cadets are required to wear their issued uniforms once each week and maintain </w:t>
      </w:r>
      <w:r w:rsidRPr="00B217F2">
        <w:rPr>
          <w:b/>
          <w:sz w:val="20"/>
          <w:szCs w:val="20"/>
        </w:rPr>
        <w:t>grooming</w:t>
      </w:r>
      <w:r w:rsidRPr="00B217F2">
        <w:rPr>
          <w:sz w:val="20"/>
          <w:szCs w:val="20"/>
        </w:rPr>
        <w:t xml:space="preserve"> appearance standards similar to those of active duty military personnel.  Cadet uniforms are</w:t>
      </w:r>
      <w:r>
        <w:rPr>
          <w:sz w:val="20"/>
          <w:szCs w:val="20"/>
        </w:rPr>
        <w:t xml:space="preserve"> provided at no cost.  </w:t>
      </w:r>
      <w:r w:rsidRPr="00BF108D">
        <w:rPr>
          <w:sz w:val="20"/>
          <w:szCs w:val="20"/>
        </w:rPr>
        <w:t>Cadets represent what is best in our society and carry on a long tradition of patriotism and a dedication to being good citizens.  JROTC’s mission is ‘</w:t>
      </w:r>
      <w:r w:rsidRPr="00BF108D">
        <w:rPr>
          <w:b/>
          <w:i/>
          <w:sz w:val="20"/>
          <w:szCs w:val="20"/>
        </w:rPr>
        <w:t>To Motivate Young People to Become Better Citizens</w:t>
      </w:r>
      <w:r w:rsidRPr="00BF108D">
        <w:rPr>
          <w:sz w:val="20"/>
          <w:szCs w:val="20"/>
        </w:rPr>
        <w:t>’.</w:t>
      </w:r>
      <w:r>
        <w:rPr>
          <w:sz w:val="20"/>
          <w:szCs w:val="20"/>
        </w:rPr>
        <w:t xml:space="preserve">  </w:t>
      </w:r>
    </w:p>
    <w:p w14:paraId="521E08E9" w14:textId="77777777" w:rsidR="00C16DA2" w:rsidRPr="00BF108D" w:rsidRDefault="00C16DA2" w:rsidP="00C16DA2">
      <w:pPr>
        <w:jc w:val="both"/>
        <w:rPr>
          <w:sz w:val="20"/>
          <w:szCs w:val="20"/>
        </w:rPr>
      </w:pPr>
    </w:p>
    <w:p w14:paraId="6548AB0F" w14:textId="77777777" w:rsidR="00C16DA2" w:rsidRPr="00B217F2" w:rsidRDefault="00C16DA2" w:rsidP="00C16DA2">
      <w:pPr>
        <w:jc w:val="both"/>
        <w:rPr>
          <w:sz w:val="20"/>
          <w:szCs w:val="20"/>
        </w:rPr>
      </w:pPr>
      <w:r w:rsidRPr="00B217F2">
        <w:rPr>
          <w:sz w:val="20"/>
          <w:szCs w:val="20"/>
        </w:rPr>
        <w:t xml:space="preserve">Cadets may earn their varsity letter by participation in one of the following </w:t>
      </w:r>
      <w:r w:rsidRPr="00B217F2">
        <w:rPr>
          <w:b/>
          <w:sz w:val="20"/>
          <w:szCs w:val="20"/>
        </w:rPr>
        <w:t xml:space="preserve">Co-Curricular </w:t>
      </w:r>
      <w:r w:rsidRPr="00B217F2">
        <w:rPr>
          <w:sz w:val="20"/>
          <w:szCs w:val="20"/>
        </w:rPr>
        <w:t xml:space="preserve">Activities and meeting the individual program’s eligibility requirements: Drill Team, Color Guard, Marksmanship Teams, Raider Teams, </w:t>
      </w:r>
      <w:r w:rsidRPr="00B217F2">
        <w:rPr>
          <w:b/>
          <w:sz w:val="20"/>
          <w:szCs w:val="20"/>
        </w:rPr>
        <w:t>Robotics Teams</w:t>
      </w:r>
      <w:r w:rsidRPr="00B217F2">
        <w:rPr>
          <w:sz w:val="20"/>
          <w:szCs w:val="20"/>
        </w:rPr>
        <w:t xml:space="preserve">, or the Academic and Leadership Teams (JLAB).  Individual schools may offer additional JROTC </w:t>
      </w:r>
      <w:r w:rsidRPr="00B217F2">
        <w:rPr>
          <w:b/>
          <w:sz w:val="20"/>
          <w:szCs w:val="20"/>
        </w:rPr>
        <w:t xml:space="preserve">Co-curricular </w:t>
      </w:r>
      <w:r w:rsidRPr="00B217F2">
        <w:rPr>
          <w:sz w:val="20"/>
          <w:szCs w:val="20"/>
        </w:rPr>
        <w:t xml:space="preserve">Activities. </w:t>
      </w:r>
    </w:p>
    <w:p w14:paraId="2FD7452D" w14:textId="77777777" w:rsidR="00C16DA2" w:rsidRDefault="00C16DA2" w:rsidP="00C16DA2">
      <w:pPr>
        <w:jc w:val="both"/>
        <w:rPr>
          <w:sz w:val="20"/>
          <w:szCs w:val="20"/>
        </w:rPr>
      </w:pPr>
    </w:p>
    <w:p w14:paraId="7085AA4F" w14:textId="77777777" w:rsidR="00C16DA2" w:rsidRPr="00BF108D" w:rsidRDefault="00C16DA2" w:rsidP="00C16DA2">
      <w:pPr>
        <w:jc w:val="both"/>
        <w:rPr>
          <w:sz w:val="20"/>
          <w:szCs w:val="20"/>
        </w:rPr>
      </w:pPr>
      <w:r>
        <w:rPr>
          <w:sz w:val="20"/>
          <w:szCs w:val="20"/>
        </w:rPr>
        <w:t xml:space="preserve">At all times cadets are expected to maintain a high degree of professionalism with regards to their personal conduct, behavior and academic discipline.  Cadets assigned to the Alternative School may be subject to disenrollment.  </w:t>
      </w:r>
    </w:p>
    <w:p w14:paraId="52E3862B" w14:textId="2FEB7DC5" w:rsidR="00C16DA2" w:rsidRDefault="00C16DA2" w:rsidP="00C16DA2">
      <w:pPr>
        <w:jc w:val="both"/>
        <w:rPr>
          <w:sz w:val="20"/>
          <w:szCs w:val="20"/>
        </w:rPr>
      </w:pPr>
    </w:p>
    <w:p w14:paraId="7844CCE6" w14:textId="0B37D5A4" w:rsidR="00F81916" w:rsidRDefault="00F81916" w:rsidP="00C16DA2">
      <w:pPr>
        <w:jc w:val="both"/>
        <w:rPr>
          <w:sz w:val="20"/>
          <w:szCs w:val="20"/>
        </w:rPr>
      </w:pPr>
    </w:p>
    <w:p w14:paraId="780BA1E8" w14:textId="77777777" w:rsidR="00F81916" w:rsidRPr="00BF108D" w:rsidRDefault="00F81916" w:rsidP="00C16DA2">
      <w:pPr>
        <w:jc w:val="both"/>
        <w:rPr>
          <w:sz w:val="20"/>
          <w:szCs w:val="20"/>
        </w:rPr>
      </w:pPr>
    </w:p>
    <w:p w14:paraId="7D9F07FE" w14:textId="77777777" w:rsidR="00C16DA2" w:rsidRPr="00BF108D" w:rsidRDefault="00C16DA2" w:rsidP="00C16DA2">
      <w:pPr>
        <w:jc w:val="both"/>
        <w:rPr>
          <w:sz w:val="20"/>
          <w:szCs w:val="20"/>
        </w:rPr>
      </w:pPr>
      <w:r w:rsidRPr="00BF108D">
        <w:rPr>
          <w:b/>
          <w:sz w:val="20"/>
          <w:szCs w:val="20"/>
          <w:u w:val="single"/>
        </w:rPr>
        <w:t>JROTC Course Substitution / Equivalency Credits</w:t>
      </w:r>
      <w:r w:rsidRPr="00BF108D">
        <w:rPr>
          <w:sz w:val="20"/>
          <w:szCs w:val="20"/>
        </w:rPr>
        <w:t>:</w:t>
      </w:r>
    </w:p>
    <w:p w14:paraId="59029C73" w14:textId="77777777" w:rsidR="00C16DA2" w:rsidRPr="00BF108D" w:rsidRDefault="00C16DA2" w:rsidP="00C16DA2">
      <w:pPr>
        <w:numPr>
          <w:ilvl w:val="0"/>
          <w:numId w:val="1"/>
        </w:numPr>
        <w:jc w:val="both"/>
        <w:rPr>
          <w:sz w:val="20"/>
          <w:szCs w:val="20"/>
        </w:rPr>
      </w:pPr>
      <w:r w:rsidRPr="00BF108D">
        <w:rPr>
          <w:sz w:val="20"/>
          <w:szCs w:val="20"/>
        </w:rPr>
        <w:t>JROTC (2 years) for Lifetime Wellness (1 credit) and Physical Education (.5 credit)</w:t>
      </w:r>
    </w:p>
    <w:p w14:paraId="5438C74F" w14:textId="77777777" w:rsidR="00C16DA2" w:rsidRDefault="00C16DA2" w:rsidP="00C16DA2">
      <w:pPr>
        <w:numPr>
          <w:ilvl w:val="0"/>
          <w:numId w:val="1"/>
        </w:numPr>
        <w:jc w:val="both"/>
        <w:rPr>
          <w:sz w:val="20"/>
          <w:szCs w:val="20"/>
        </w:rPr>
      </w:pPr>
      <w:r w:rsidRPr="00BF108D">
        <w:rPr>
          <w:sz w:val="20"/>
          <w:szCs w:val="20"/>
        </w:rPr>
        <w:t xml:space="preserve">JROTC (3 years) </w:t>
      </w:r>
      <w:r w:rsidRPr="00B217F2">
        <w:rPr>
          <w:sz w:val="20"/>
          <w:szCs w:val="20"/>
        </w:rPr>
        <w:t>for U.S. Government and</w:t>
      </w:r>
      <w:r>
        <w:rPr>
          <w:sz w:val="20"/>
          <w:szCs w:val="20"/>
        </w:rPr>
        <w:t xml:space="preserve"> </w:t>
      </w:r>
      <w:r w:rsidRPr="00BF108D">
        <w:rPr>
          <w:sz w:val="20"/>
          <w:szCs w:val="20"/>
        </w:rPr>
        <w:t>Personal Finance (.5 credit)</w:t>
      </w:r>
    </w:p>
    <w:p w14:paraId="2143123E" w14:textId="77777777" w:rsidR="00C16DA2" w:rsidRDefault="00C16DA2" w:rsidP="00C16DA2">
      <w:pPr>
        <w:jc w:val="right"/>
        <w:rPr>
          <w:sz w:val="20"/>
          <w:szCs w:val="20"/>
        </w:rPr>
      </w:pPr>
    </w:p>
    <w:p w14:paraId="79F043CF" w14:textId="77777777" w:rsidR="002F1EF3" w:rsidRDefault="002F1EF3" w:rsidP="00C16DA2">
      <w:pPr>
        <w:jc w:val="right"/>
        <w:rPr>
          <w:sz w:val="20"/>
          <w:szCs w:val="20"/>
        </w:rPr>
      </w:pPr>
    </w:p>
    <w:p w14:paraId="11665E34" w14:textId="77777777" w:rsidR="002F1EF3" w:rsidRDefault="002F1EF3" w:rsidP="00C16DA2">
      <w:pPr>
        <w:jc w:val="right"/>
        <w:rPr>
          <w:sz w:val="20"/>
          <w:szCs w:val="20"/>
        </w:rPr>
      </w:pPr>
    </w:p>
    <w:p w14:paraId="5FB0705E" w14:textId="77777777" w:rsidR="002F1EF3" w:rsidRPr="00BF108D" w:rsidRDefault="002F1EF3" w:rsidP="002F1EF3">
      <w:pPr>
        <w:rPr>
          <w:sz w:val="20"/>
          <w:szCs w:val="20"/>
        </w:rPr>
      </w:pPr>
    </w:p>
    <w:p w14:paraId="251FA79F" w14:textId="5534210E" w:rsidR="00C16DA2" w:rsidRPr="00BF108D" w:rsidRDefault="00C16DA2" w:rsidP="00C16DA2">
      <w:pPr>
        <w:jc w:val="both"/>
        <w:rPr>
          <w:b/>
          <w:sz w:val="20"/>
          <w:szCs w:val="20"/>
        </w:rPr>
      </w:pPr>
      <w:r w:rsidRPr="00BF108D">
        <w:rPr>
          <w:b/>
          <w:sz w:val="20"/>
          <w:szCs w:val="20"/>
          <w:u w:val="single"/>
        </w:rPr>
        <w:t>JROTC I</w:t>
      </w:r>
      <w:r w:rsidRPr="00BF108D">
        <w:rPr>
          <w:b/>
          <w:sz w:val="20"/>
          <w:szCs w:val="20"/>
        </w:rPr>
        <w:t xml:space="preserve">     3331</w:t>
      </w:r>
      <w:r w:rsidRPr="00BF108D">
        <w:rPr>
          <w:sz w:val="20"/>
          <w:szCs w:val="20"/>
        </w:rPr>
        <w:tab/>
      </w:r>
      <w:r w:rsidRPr="00BF108D">
        <w:rPr>
          <w:sz w:val="20"/>
          <w:szCs w:val="20"/>
        </w:rPr>
        <w:tab/>
      </w:r>
      <w:r w:rsidRPr="00BF108D">
        <w:rPr>
          <w:sz w:val="20"/>
          <w:szCs w:val="20"/>
        </w:rPr>
        <w:tab/>
      </w:r>
      <w:r w:rsidRPr="00BF108D">
        <w:rPr>
          <w:sz w:val="20"/>
          <w:szCs w:val="20"/>
        </w:rPr>
        <w:tab/>
      </w:r>
      <w:r>
        <w:rPr>
          <w:b/>
          <w:sz w:val="20"/>
          <w:szCs w:val="20"/>
        </w:rPr>
        <w:t>1 credit</w:t>
      </w:r>
      <w:r>
        <w:rPr>
          <w:b/>
          <w:sz w:val="20"/>
          <w:szCs w:val="20"/>
        </w:rPr>
        <w:tab/>
      </w:r>
      <w:r>
        <w:rPr>
          <w:b/>
          <w:sz w:val="20"/>
          <w:szCs w:val="20"/>
        </w:rPr>
        <w:tab/>
        <w:t xml:space="preserve">                    Open to 9, 10, 11, </w:t>
      </w:r>
      <w:r w:rsidRPr="00BF108D">
        <w:rPr>
          <w:b/>
          <w:sz w:val="20"/>
          <w:szCs w:val="20"/>
        </w:rPr>
        <w:t>selected 12</w:t>
      </w:r>
    </w:p>
    <w:p w14:paraId="4A6E4319" w14:textId="77777777" w:rsidR="00C16DA2" w:rsidRPr="00D86FBF" w:rsidRDefault="00C16DA2" w:rsidP="00C16DA2">
      <w:pPr>
        <w:jc w:val="both"/>
        <w:rPr>
          <w:color w:val="00B050"/>
          <w:sz w:val="20"/>
          <w:szCs w:val="20"/>
        </w:rPr>
      </w:pPr>
      <w:r w:rsidRPr="00BF108D">
        <w:rPr>
          <w:sz w:val="20"/>
          <w:szCs w:val="20"/>
        </w:rPr>
        <w:t xml:space="preserve">This basic course consists of material from the six core JROTC units including: Citizenship in Action, Leadership Theory and Application, Foundation for Success, Wellness Fitness and First Aid, Geography and Earth Science, </w:t>
      </w:r>
      <w:r w:rsidRPr="00B217F2">
        <w:rPr>
          <w:sz w:val="20"/>
          <w:szCs w:val="20"/>
        </w:rPr>
        <w:t>Citizenship in American History and Government in Action.</w:t>
      </w:r>
      <w:r w:rsidRPr="00B217F2">
        <w:t xml:space="preserve">  </w:t>
      </w:r>
      <w:r w:rsidRPr="00B217F2">
        <w:rPr>
          <w:sz w:val="20"/>
          <w:szCs w:val="20"/>
        </w:rPr>
        <w:t>Cadets begin to develop new skills they will use in high school and throughout life.  This introductory course develops a greater appreciation of American History, Traditions and the Purpose of Army JROTC. This course introduces Leadership Development, Theories of Leadership, Skills, Traits and Principles necessary to influence human behavior.  Lessons concentrate on; Self-awareness, Learning how to Learn, Study Skills, Communications Skills, Conflict Resolution, Personal Finance and an Introduction to Service Learning.  Cadet rank may be earned within the battalion through demonstrated leadership and participation within the program.</w:t>
      </w:r>
      <w:r w:rsidRPr="00D86FBF">
        <w:rPr>
          <w:color w:val="00B050"/>
          <w:sz w:val="20"/>
          <w:szCs w:val="20"/>
        </w:rPr>
        <w:t xml:space="preserve">  </w:t>
      </w:r>
    </w:p>
    <w:p w14:paraId="39D7192B" w14:textId="77777777" w:rsidR="00C16DA2" w:rsidRPr="00BF108D" w:rsidRDefault="00C16DA2" w:rsidP="00C16DA2">
      <w:pPr>
        <w:jc w:val="both"/>
        <w:rPr>
          <w:sz w:val="20"/>
          <w:szCs w:val="20"/>
        </w:rPr>
      </w:pPr>
    </w:p>
    <w:p w14:paraId="0BED5C6B" w14:textId="508F48AD" w:rsidR="00C16DA2" w:rsidRPr="00686A11" w:rsidRDefault="00C16DA2" w:rsidP="00C16DA2">
      <w:pPr>
        <w:jc w:val="both"/>
        <w:rPr>
          <w:sz w:val="20"/>
          <w:szCs w:val="20"/>
        </w:rPr>
      </w:pPr>
      <w:r w:rsidRPr="00BF108D">
        <w:rPr>
          <w:b/>
          <w:sz w:val="20"/>
          <w:szCs w:val="20"/>
          <w:u w:val="single"/>
        </w:rPr>
        <w:t>JROTC II</w:t>
      </w:r>
      <w:r w:rsidRPr="00BF108D">
        <w:rPr>
          <w:b/>
          <w:sz w:val="20"/>
          <w:szCs w:val="20"/>
        </w:rPr>
        <w:t xml:space="preserve">    3332</w:t>
      </w:r>
      <w:r w:rsidRPr="00BF108D">
        <w:rPr>
          <w:b/>
          <w:sz w:val="20"/>
          <w:szCs w:val="20"/>
        </w:rPr>
        <w:tab/>
      </w:r>
      <w:r w:rsidRPr="00BF108D">
        <w:rPr>
          <w:b/>
          <w:sz w:val="20"/>
          <w:szCs w:val="20"/>
        </w:rPr>
        <w:tab/>
      </w:r>
      <w:r w:rsidRPr="00BF108D">
        <w:rPr>
          <w:b/>
          <w:sz w:val="20"/>
          <w:szCs w:val="20"/>
        </w:rPr>
        <w:tab/>
      </w:r>
      <w:r w:rsidRPr="00BF108D">
        <w:rPr>
          <w:b/>
          <w:sz w:val="20"/>
          <w:szCs w:val="20"/>
        </w:rPr>
        <w:tab/>
        <w:t>1 credit</w:t>
      </w:r>
      <w:r w:rsidRPr="00BF108D">
        <w:rPr>
          <w:b/>
          <w:sz w:val="20"/>
          <w:szCs w:val="20"/>
        </w:rPr>
        <w:tab/>
      </w:r>
      <w:r w:rsidRPr="00BF108D">
        <w:rPr>
          <w:b/>
          <w:sz w:val="20"/>
          <w:szCs w:val="20"/>
        </w:rPr>
        <w:tab/>
      </w:r>
      <w:r w:rsidRPr="00BF108D">
        <w:rPr>
          <w:b/>
          <w:sz w:val="20"/>
          <w:szCs w:val="20"/>
        </w:rPr>
        <w:tab/>
      </w:r>
      <w:r>
        <w:rPr>
          <w:b/>
          <w:sz w:val="20"/>
          <w:szCs w:val="20"/>
        </w:rPr>
        <w:t xml:space="preserve">                           Open to 10, 11,</w:t>
      </w:r>
      <w:r w:rsidRPr="00686A11">
        <w:rPr>
          <w:b/>
          <w:sz w:val="20"/>
          <w:szCs w:val="20"/>
        </w:rPr>
        <w:t xml:space="preserve"> 12</w:t>
      </w:r>
    </w:p>
    <w:p w14:paraId="2BFF3E87" w14:textId="77777777" w:rsidR="00C16DA2" w:rsidRPr="00686A11" w:rsidRDefault="00C16DA2" w:rsidP="00C16DA2">
      <w:pPr>
        <w:jc w:val="both"/>
        <w:rPr>
          <w:b/>
          <w:sz w:val="20"/>
          <w:szCs w:val="20"/>
        </w:rPr>
      </w:pPr>
      <w:r w:rsidRPr="00686A11">
        <w:rPr>
          <w:b/>
          <w:sz w:val="20"/>
          <w:szCs w:val="20"/>
        </w:rPr>
        <w:t>Prerequisite:  JROTC I</w:t>
      </w:r>
    </w:p>
    <w:p w14:paraId="7A0E89B8" w14:textId="77777777" w:rsidR="00C16DA2" w:rsidRPr="00B217F2" w:rsidRDefault="00C16DA2" w:rsidP="00C16DA2">
      <w:pPr>
        <w:jc w:val="both"/>
        <w:rPr>
          <w:b/>
          <w:sz w:val="20"/>
          <w:szCs w:val="20"/>
        </w:rPr>
      </w:pPr>
      <w:r w:rsidRPr="00B217F2">
        <w:rPr>
          <w:sz w:val="20"/>
          <w:szCs w:val="20"/>
        </w:rPr>
        <w:t xml:space="preserve">This course continues with JROTC topics on an intermediate level.  Lessons concentrate on; Achieving a Healthy Lifestyle, First Aid for Emergency and Non-Emergency Situations, Drug Awareness, Map Reading Skills, Citizenship Skills, Foundations of the American Political System, Creating the US Constitution, The Bill of Rights, Citizen Roles in American Democracy and Service Learning.  Cadet rank may be earned within the battalion through demonstrated leadership and participation within the program.  </w:t>
      </w:r>
    </w:p>
    <w:p w14:paraId="63140C37" w14:textId="1421389A" w:rsidR="00EF1B46" w:rsidRDefault="00EF1B46" w:rsidP="00C16DA2">
      <w:pPr>
        <w:jc w:val="both"/>
        <w:rPr>
          <w:sz w:val="20"/>
          <w:szCs w:val="20"/>
        </w:rPr>
      </w:pPr>
    </w:p>
    <w:p w14:paraId="0C4F9EE4" w14:textId="77777777" w:rsidR="00EF1B46" w:rsidRPr="00686A11" w:rsidRDefault="00EF1B46" w:rsidP="00C16DA2">
      <w:pPr>
        <w:jc w:val="both"/>
        <w:rPr>
          <w:sz w:val="20"/>
          <w:szCs w:val="20"/>
        </w:rPr>
      </w:pPr>
    </w:p>
    <w:p w14:paraId="6E7BF373" w14:textId="106DD210" w:rsidR="00C16DA2" w:rsidRPr="00B217F2" w:rsidRDefault="00C16DA2" w:rsidP="00C16DA2">
      <w:pPr>
        <w:jc w:val="both"/>
        <w:rPr>
          <w:b/>
          <w:sz w:val="20"/>
          <w:szCs w:val="20"/>
        </w:rPr>
      </w:pPr>
      <w:r w:rsidRPr="00B217F2">
        <w:rPr>
          <w:b/>
          <w:sz w:val="20"/>
          <w:szCs w:val="20"/>
          <w:u w:val="single"/>
        </w:rPr>
        <w:t>JROTC III</w:t>
      </w:r>
      <w:r w:rsidRPr="00B217F2">
        <w:rPr>
          <w:b/>
          <w:sz w:val="20"/>
          <w:szCs w:val="20"/>
        </w:rPr>
        <w:t xml:space="preserve">   3333</w:t>
      </w:r>
      <w:r w:rsidRPr="00B217F2">
        <w:rPr>
          <w:b/>
          <w:sz w:val="20"/>
          <w:szCs w:val="20"/>
        </w:rPr>
        <w:tab/>
      </w:r>
      <w:r w:rsidRPr="00B217F2">
        <w:rPr>
          <w:b/>
          <w:sz w:val="20"/>
          <w:szCs w:val="20"/>
        </w:rPr>
        <w:tab/>
      </w:r>
      <w:r w:rsidRPr="00B217F2">
        <w:rPr>
          <w:b/>
          <w:sz w:val="20"/>
          <w:szCs w:val="20"/>
        </w:rPr>
        <w:tab/>
      </w:r>
      <w:r w:rsidRPr="00B217F2">
        <w:rPr>
          <w:b/>
          <w:sz w:val="20"/>
          <w:szCs w:val="20"/>
        </w:rPr>
        <w:tab/>
        <w:t>1 cre</w:t>
      </w:r>
      <w:r>
        <w:rPr>
          <w:b/>
          <w:sz w:val="20"/>
          <w:szCs w:val="20"/>
        </w:rPr>
        <w:t>dit</w:t>
      </w:r>
      <w:r>
        <w:rPr>
          <w:b/>
          <w:sz w:val="20"/>
          <w:szCs w:val="20"/>
        </w:rPr>
        <w:tab/>
      </w:r>
      <w:r>
        <w:rPr>
          <w:b/>
          <w:sz w:val="20"/>
          <w:szCs w:val="20"/>
        </w:rPr>
        <w:tab/>
      </w:r>
      <w:r>
        <w:rPr>
          <w:b/>
          <w:sz w:val="20"/>
          <w:szCs w:val="20"/>
        </w:rPr>
        <w:tab/>
        <w:t xml:space="preserve">                 Open to 11, </w:t>
      </w:r>
      <w:r w:rsidRPr="00B217F2">
        <w:rPr>
          <w:b/>
          <w:sz w:val="20"/>
          <w:szCs w:val="20"/>
        </w:rPr>
        <w:t>12</w:t>
      </w:r>
    </w:p>
    <w:p w14:paraId="24377199" w14:textId="77777777" w:rsidR="00C16DA2" w:rsidRPr="00B217F2" w:rsidRDefault="00C16DA2" w:rsidP="00C16DA2">
      <w:pPr>
        <w:jc w:val="both"/>
        <w:rPr>
          <w:b/>
          <w:sz w:val="20"/>
          <w:szCs w:val="20"/>
        </w:rPr>
      </w:pPr>
      <w:r w:rsidRPr="00B217F2">
        <w:rPr>
          <w:b/>
          <w:sz w:val="20"/>
          <w:szCs w:val="20"/>
        </w:rPr>
        <w:t>Prerequisites:  JROTC II and JROTC Instructor Approval.</w:t>
      </w:r>
    </w:p>
    <w:p w14:paraId="7E0DC6EE" w14:textId="77777777" w:rsidR="00C16DA2" w:rsidRPr="00B217F2" w:rsidRDefault="00C16DA2" w:rsidP="00C16DA2">
      <w:pPr>
        <w:jc w:val="both"/>
        <w:rPr>
          <w:sz w:val="20"/>
          <w:szCs w:val="20"/>
        </w:rPr>
      </w:pPr>
      <w:r w:rsidRPr="00B217F2">
        <w:rPr>
          <w:sz w:val="20"/>
          <w:szCs w:val="20"/>
        </w:rPr>
        <w:t xml:space="preserve">This course continues with JROTC topics on an applied level.  Lessons concentrate on; Citizenship in Action, Leadership Theory and Application, Celebrating Cultural and Individual Diversity, Negotiating and Decision Making.  Course work focuses on Presentation Skills such as Becoming a Better Writer, Speech Writing and Public Speaking.  Course work also includes Anger Management Techniques, Conflict Resolution and Diversity, Mediation Techniques, Violence Prevention, Career Exploration, Planning Skills, Social Responsibility, Financial Planning, Critical Thinking and Service Learning.  Cadet rank may be earned within the battalion through demonstrated leadership and participation within the program.  </w:t>
      </w:r>
    </w:p>
    <w:p w14:paraId="71959C2F" w14:textId="77777777" w:rsidR="00C16DA2" w:rsidRPr="00686A11" w:rsidRDefault="00C16DA2" w:rsidP="00C16DA2">
      <w:pPr>
        <w:jc w:val="both"/>
        <w:rPr>
          <w:b/>
          <w:sz w:val="20"/>
          <w:szCs w:val="20"/>
        </w:rPr>
      </w:pPr>
    </w:p>
    <w:p w14:paraId="13959D81" w14:textId="26867CC8" w:rsidR="00C16DA2" w:rsidRPr="00686A11" w:rsidRDefault="00C16DA2" w:rsidP="00C16DA2">
      <w:pPr>
        <w:jc w:val="both"/>
        <w:rPr>
          <w:b/>
          <w:sz w:val="20"/>
          <w:szCs w:val="20"/>
        </w:rPr>
      </w:pPr>
      <w:r w:rsidRPr="00686A11">
        <w:rPr>
          <w:b/>
          <w:sz w:val="20"/>
          <w:szCs w:val="20"/>
          <w:u w:val="single"/>
        </w:rPr>
        <w:t>JROTC IV</w:t>
      </w:r>
      <w:r w:rsidRPr="00686A11">
        <w:rPr>
          <w:b/>
          <w:sz w:val="20"/>
          <w:szCs w:val="20"/>
        </w:rPr>
        <w:t xml:space="preserve">   3334</w:t>
      </w:r>
      <w:r w:rsidRPr="00686A11">
        <w:rPr>
          <w:b/>
          <w:sz w:val="20"/>
          <w:szCs w:val="20"/>
        </w:rPr>
        <w:tab/>
      </w:r>
      <w:r w:rsidRPr="00686A11">
        <w:rPr>
          <w:b/>
          <w:sz w:val="20"/>
          <w:szCs w:val="20"/>
        </w:rPr>
        <w:tab/>
      </w:r>
      <w:r w:rsidRPr="00686A11">
        <w:rPr>
          <w:b/>
          <w:sz w:val="20"/>
          <w:szCs w:val="20"/>
        </w:rPr>
        <w:tab/>
      </w:r>
      <w:r w:rsidRPr="00686A11">
        <w:rPr>
          <w:b/>
          <w:sz w:val="20"/>
          <w:szCs w:val="20"/>
        </w:rPr>
        <w:tab/>
        <w:t>1 credit</w:t>
      </w:r>
      <w:r w:rsidRPr="00686A11">
        <w:rPr>
          <w:b/>
          <w:sz w:val="20"/>
          <w:szCs w:val="20"/>
        </w:rPr>
        <w:tab/>
      </w:r>
      <w:r w:rsidRPr="00686A11">
        <w:rPr>
          <w:b/>
          <w:sz w:val="20"/>
          <w:szCs w:val="20"/>
        </w:rPr>
        <w:tab/>
      </w:r>
      <w:r w:rsidRPr="00686A11">
        <w:rPr>
          <w:b/>
          <w:sz w:val="20"/>
          <w:szCs w:val="20"/>
        </w:rPr>
        <w:tab/>
        <w:t xml:space="preserve">           </w:t>
      </w:r>
      <w:r>
        <w:rPr>
          <w:b/>
          <w:sz w:val="20"/>
          <w:szCs w:val="20"/>
        </w:rPr>
        <w:t xml:space="preserve">                      Open to 11, </w:t>
      </w:r>
      <w:r w:rsidRPr="00686A11">
        <w:rPr>
          <w:b/>
          <w:sz w:val="20"/>
          <w:szCs w:val="20"/>
        </w:rPr>
        <w:t>12</w:t>
      </w:r>
    </w:p>
    <w:p w14:paraId="6DC81D06" w14:textId="77777777" w:rsidR="00C16DA2" w:rsidRPr="00BF108D" w:rsidRDefault="00C16DA2" w:rsidP="00C16DA2">
      <w:pPr>
        <w:jc w:val="both"/>
        <w:rPr>
          <w:b/>
          <w:sz w:val="20"/>
          <w:szCs w:val="20"/>
        </w:rPr>
      </w:pPr>
      <w:r w:rsidRPr="00686A11">
        <w:rPr>
          <w:b/>
          <w:sz w:val="20"/>
          <w:szCs w:val="20"/>
        </w:rPr>
        <w:t xml:space="preserve">Prerequisites:  JROTC III, JROTC Instructor Approval, and promotion to a staff or leadership </w:t>
      </w:r>
      <w:r w:rsidRPr="00BF108D">
        <w:rPr>
          <w:b/>
          <w:sz w:val="20"/>
          <w:szCs w:val="20"/>
        </w:rPr>
        <w:t>position within the Battalion.</w:t>
      </w:r>
    </w:p>
    <w:p w14:paraId="310E741B" w14:textId="77777777" w:rsidR="00C16DA2" w:rsidRPr="00B217F2" w:rsidRDefault="00C16DA2" w:rsidP="00C16DA2">
      <w:pPr>
        <w:jc w:val="both"/>
        <w:rPr>
          <w:b/>
          <w:sz w:val="20"/>
          <w:szCs w:val="20"/>
        </w:rPr>
      </w:pPr>
      <w:r w:rsidRPr="00B217F2">
        <w:rPr>
          <w:sz w:val="20"/>
          <w:szCs w:val="20"/>
        </w:rPr>
        <w:t xml:space="preserve">This course continues with JROTC topics on an advanced level.  Lessons focus on; Service to the Nation, Leadership Principals, Personal Finance, Teaching Skills, Service Learning and Applied Leadership in a Command or Staff Position.  </w:t>
      </w:r>
    </w:p>
    <w:p w14:paraId="0AF77328" w14:textId="77777777" w:rsidR="00225C1D" w:rsidRDefault="00225C1D"/>
    <w:p w14:paraId="52098931" w14:textId="77777777" w:rsidR="00225C1D" w:rsidRDefault="00225C1D"/>
    <w:p w14:paraId="14E6812B" w14:textId="77777777" w:rsidR="002F1EF3" w:rsidRDefault="002F1EF3"/>
    <w:p w14:paraId="69F60158" w14:textId="5436D411" w:rsidR="002F1EF3" w:rsidRDefault="002F1EF3"/>
    <w:p w14:paraId="567276AD" w14:textId="77777777" w:rsidR="00717460" w:rsidRDefault="00717460"/>
    <w:p w14:paraId="1D9E8C0D" w14:textId="77777777" w:rsidR="002F1EF3" w:rsidRDefault="002F1EF3"/>
    <w:p w14:paraId="1A685C69" w14:textId="77777777" w:rsidR="00F81916" w:rsidRDefault="00F81916" w:rsidP="003A73A0">
      <w:pPr>
        <w:spacing w:before="20" w:after="20"/>
        <w:jc w:val="center"/>
      </w:pPr>
    </w:p>
    <w:p w14:paraId="3BDE4170" w14:textId="0EB03EDD" w:rsidR="003A73A0" w:rsidRPr="00493B5A" w:rsidRDefault="003A73A0" w:rsidP="003A73A0">
      <w:pPr>
        <w:spacing w:before="20" w:after="20"/>
        <w:jc w:val="center"/>
        <w:rPr>
          <w:rFonts w:ascii="Times New Roman" w:hAnsi="Times New Roman" w:cs="Times New Roman"/>
          <w:b/>
          <w:i/>
          <w:sz w:val="20"/>
          <w:szCs w:val="20"/>
        </w:rPr>
      </w:pPr>
      <w:r>
        <w:rPr>
          <w:rFonts w:ascii="Times New Roman" w:hAnsi="Times New Roman" w:cs="Times New Roman"/>
          <w:b/>
          <w:i/>
          <w:sz w:val="20"/>
          <w:szCs w:val="20"/>
        </w:rPr>
        <w:t>ADDITIONAL</w:t>
      </w:r>
      <w:r w:rsidRPr="00493B5A">
        <w:rPr>
          <w:rFonts w:ascii="Times New Roman" w:hAnsi="Times New Roman" w:cs="Times New Roman"/>
          <w:b/>
          <w:i/>
          <w:sz w:val="20"/>
          <w:szCs w:val="20"/>
        </w:rPr>
        <w:t xml:space="preserve"> CO</w:t>
      </w:r>
      <w:r>
        <w:rPr>
          <w:rFonts w:ascii="Times New Roman" w:hAnsi="Times New Roman" w:cs="Times New Roman"/>
          <w:b/>
          <w:i/>
          <w:sz w:val="20"/>
          <w:szCs w:val="20"/>
        </w:rPr>
        <w:t>URSES THAT MAY BE TAKEN AS ELECTIVES</w:t>
      </w:r>
    </w:p>
    <w:p w14:paraId="58813ABB" w14:textId="77777777" w:rsidR="003A73A0" w:rsidRPr="00493B5A" w:rsidRDefault="003A73A0" w:rsidP="003A73A0">
      <w:pPr>
        <w:spacing w:before="20" w:after="20"/>
        <w:jc w:val="center"/>
        <w:rPr>
          <w:rFonts w:ascii="Times New Roman" w:hAnsi="Times New Roman" w:cs="Times New Roman"/>
          <w:b/>
          <w:i/>
          <w:sz w:val="20"/>
          <w:szCs w:val="20"/>
        </w:rPr>
      </w:pPr>
    </w:p>
    <w:p w14:paraId="70B6F7FD" w14:textId="77777777" w:rsidR="003A73A0" w:rsidRPr="00493B5A" w:rsidRDefault="003A73A0" w:rsidP="003A73A0">
      <w:pPr>
        <w:spacing w:before="20" w:after="20"/>
        <w:rPr>
          <w:rFonts w:ascii="Times New Roman" w:hAnsi="Times New Roman" w:cs="Times New Roman"/>
          <w:b/>
          <w:sz w:val="20"/>
          <w:szCs w:val="20"/>
        </w:rPr>
      </w:pPr>
      <w:r w:rsidRPr="00493B5A">
        <w:rPr>
          <w:rFonts w:ascii="Times New Roman" w:hAnsi="Times New Roman" w:cs="Times New Roman"/>
          <w:b/>
          <w:sz w:val="20"/>
          <w:szCs w:val="20"/>
          <w:u w:val="single"/>
        </w:rPr>
        <w:t>SERVICE LEARNING</w:t>
      </w:r>
      <w:r>
        <w:rPr>
          <w:rFonts w:ascii="Times New Roman" w:hAnsi="Times New Roman" w:cs="Times New Roman"/>
          <w:b/>
          <w:sz w:val="20"/>
          <w:szCs w:val="20"/>
        </w:rPr>
        <w:t xml:space="preserve"> 9395</w:t>
      </w:r>
      <w:r>
        <w:rPr>
          <w:rFonts w:ascii="Times New Roman" w:hAnsi="Times New Roman" w:cs="Times New Roman"/>
          <w:b/>
          <w:sz w:val="20"/>
          <w:szCs w:val="20"/>
        </w:rPr>
        <w:tab/>
      </w:r>
      <w:r>
        <w:rPr>
          <w:rFonts w:ascii="Times New Roman" w:hAnsi="Times New Roman" w:cs="Times New Roman"/>
          <w:b/>
          <w:sz w:val="20"/>
          <w:szCs w:val="20"/>
        </w:rPr>
        <w:tab/>
      </w:r>
      <w:r w:rsidRPr="00493B5A">
        <w:rPr>
          <w:rFonts w:ascii="Times New Roman" w:hAnsi="Times New Roman" w:cs="Times New Roman"/>
          <w:b/>
          <w:sz w:val="20"/>
          <w:szCs w:val="20"/>
        </w:rPr>
        <w:t>1 credit</w:t>
      </w:r>
      <w:r w:rsidRPr="00493B5A">
        <w:rPr>
          <w:rFonts w:ascii="Times New Roman" w:hAnsi="Times New Roman" w:cs="Times New Roman"/>
          <w:b/>
          <w:sz w:val="20"/>
          <w:szCs w:val="20"/>
        </w:rPr>
        <w:tab/>
      </w:r>
      <w:r w:rsidRPr="00493B5A">
        <w:rPr>
          <w:rFonts w:ascii="Times New Roman" w:hAnsi="Times New Roman" w:cs="Times New Roman"/>
          <w:b/>
          <w:sz w:val="20"/>
          <w:szCs w:val="20"/>
        </w:rPr>
        <w:tab/>
      </w:r>
      <w:r>
        <w:rPr>
          <w:rFonts w:ascii="Times New Roman" w:hAnsi="Times New Roman" w:cs="Times New Roman"/>
          <w:b/>
          <w:sz w:val="20"/>
          <w:szCs w:val="20"/>
        </w:rPr>
        <w:tab/>
        <w:t xml:space="preserve">                               </w:t>
      </w:r>
      <w:r w:rsidRPr="00493B5A">
        <w:rPr>
          <w:rFonts w:ascii="Times New Roman" w:hAnsi="Times New Roman" w:cs="Times New Roman"/>
          <w:b/>
          <w:sz w:val="20"/>
          <w:szCs w:val="20"/>
        </w:rPr>
        <w:t>Open to 11, 12</w:t>
      </w:r>
    </w:p>
    <w:p w14:paraId="36549FDE" w14:textId="77777777" w:rsidR="003A73A0" w:rsidRPr="00493B5A" w:rsidRDefault="003A73A0" w:rsidP="003A73A0">
      <w:pPr>
        <w:spacing w:before="20" w:after="20"/>
        <w:rPr>
          <w:rFonts w:ascii="Times New Roman" w:hAnsi="Times New Roman" w:cs="Times New Roman"/>
          <w:b/>
          <w:sz w:val="20"/>
          <w:szCs w:val="20"/>
        </w:rPr>
      </w:pPr>
      <w:r w:rsidRPr="00493B5A">
        <w:rPr>
          <w:rFonts w:ascii="Times New Roman" w:hAnsi="Times New Roman" w:cs="Times New Roman"/>
          <w:b/>
          <w:sz w:val="20"/>
          <w:szCs w:val="20"/>
        </w:rPr>
        <w:t>Prerequisite: Teacher Approval</w:t>
      </w:r>
    </w:p>
    <w:p w14:paraId="6785E455" w14:textId="56D5386C" w:rsidR="003A73A0" w:rsidRPr="00493B5A" w:rsidRDefault="003A73A0" w:rsidP="003A73A0">
      <w:pPr>
        <w:spacing w:before="20" w:after="20"/>
        <w:rPr>
          <w:rFonts w:ascii="Times New Roman" w:hAnsi="Times New Roman" w:cs="Times New Roman"/>
          <w:sz w:val="20"/>
          <w:szCs w:val="20"/>
        </w:rPr>
      </w:pPr>
      <w:r w:rsidRPr="00493B5A">
        <w:rPr>
          <w:rFonts w:ascii="Times New Roman" w:hAnsi="Times New Roman" w:cs="Times New Roman"/>
          <w:sz w:val="20"/>
          <w:szCs w:val="20"/>
        </w:rPr>
        <w:tab/>
        <w:t xml:space="preserve">Service Learning provides high school students the opportunity to work as tutors for students during the school day.  Class times will be determined based on the best alignment of the </w:t>
      </w:r>
      <w:r w:rsidR="0037574F">
        <w:rPr>
          <w:rFonts w:ascii="Times New Roman" w:hAnsi="Times New Roman" w:cs="Times New Roman"/>
          <w:sz w:val="20"/>
          <w:szCs w:val="20"/>
        </w:rPr>
        <w:t>s</w:t>
      </w:r>
      <w:r w:rsidRPr="00493B5A">
        <w:rPr>
          <w:rFonts w:ascii="Times New Roman" w:hAnsi="Times New Roman" w:cs="Times New Roman"/>
          <w:sz w:val="20"/>
          <w:szCs w:val="20"/>
        </w:rPr>
        <w:t>chool schedules.  Students will be trained in teaching techniques, planning and technology during the first 4 weeks of school.  Students will then</w:t>
      </w:r>
      <w:r w:rsidR="0037574F">
        <w:rPr>
          <w:rFonts w:ascii="Times New Roman" w:hAnsi="Times New Roman" w:cs="Times New Roman"/>
          <w:sz w:val="20"/>
          <w:szCs w:val="20"/>
        </w:rPr>
        <w:t xml:space="preserve"> begin tutoring 3 days per week</w:t>
      </w:r>
      <w:r w:rsidRPr="00493B5A">
        <w:rPr>
          <w:rFonts w:ascii="Times New Roman" w:hAnsi="Times New Roman" w:cs="Times New Roman"/>
          <w:sz w:val="20"/>
          <w:szCs w:val="20"/>
        </w:rPr>
        <w:t>.  Two days per week students will be in the classroom preparing lessons, creating manipulatives, filming/recording</w:t>
      </w:r>
      <w:r>
        <w:rPr>
          <w:rFonts w:ascii="Times New Roman" w:hAnsi="Times New Roman" w:cs="Times New Roman"/>
          <w:sz w:val="20"/>
          <w:szCs w:val="20"/>
        </w:rPr>
        <w:t>,</w:t>
      </w:r>
      <w:r w:rsidRPr="00493B5A">
        <w:rPr>
          <w:rFonts w:ascii="Times New Roman" w:hAnsi="Times New Roman" w:cs="Times New Roman"/>
          <w:sz w:val="20"/>
          <w:szCs w:val="20"/>
        </w:rPr>
        <w:t xml:space="preserve"> pod casts, etc.  Students taking this class should have strong attendance records and be willing to work with </w:t>
      </w:r>
      <w:r w:rsidR="0037574F">
        <w:rPr>
          <w:rFonts w:ascii="Times New Roman" w:hAnsi="Times New Roman" w:cs="Times New Roman"/>
          <w:sz w:val="20"/>
          <w:szCs w:val="20"/>
        </w:rPr>
        <w:t>younger students</w:t>
      </w:r>
      <w:r w:rsidRPr="00493B5A">
        <w:rPr>
          <w:rFonts w:ascii="Times New Roman" w:hAnsi="Times New Roman" w:cs="Times New Roman"/>
          <w:sz w:val="20"/>
          <w:szCs w:val="20"/>
        </w:rPr>
        <w:t>.  Students should be prepared to be responsible for any equipment used during tutoring sessions.  Students will also be asked to reflect on tutoring experiences and to problem solve with other tutors.</w:t>
      </w:r>
    </w:p>
    <w:p w14:paraId="1695852C" w14:textId="77777777" w:rsidR="003A73A0" w:rsidRPr="00493B5A" w:rsidRDefault="003A73A0" w:rsidP="003A73A0">
      <w:pPr>
        <w:spacing w:before="20" w:after="20"/>
        <w:rPr>
          <w:rFonts w:ascii="Times New Roman" w:hAnsi="Times New Roman" w:cs="Times New Roman"/>
          <w:sz w:val="20"/>
          <w:szCs w:val="20"/>
        </w:rPr>
      </w:pPr>
    </w:p>
    <w:p w14:paraId="012298DE" w14:textId="77777777" w:rsidR="003A73A0" w:rsidRPr="00493B5A" w:rsidRDefault="003A73A0" w:rsidP="003A73A0">
      <w:pPr>
        <w:tabs>
          <w:tab w:val="left" w:pos="1888"/>
          <w:tab w:val="left" w:pos="3960"/>
          <w:tab w:val="left" w:pos="6480"/>
        </w:tabs>
        <w:spacing w:before="20" w:after="20"/>
        <w:rPr>
          <w:rFonts w:ascii="Times New Roman" w:hAnsi="Times New Roman" w:cs="Times New Roman"/>
          <w:b/>
          <w:sz w:val="20"/>
          <w:szCs w:val="20"/>
        </w:rPr>
      </w:pPr>
      <w:r w:rsidRPr="00493B5A">
        <w:rPr>
          <w:rFonts w:ascii="Times New Roman" w:hAnsi="Times New Roman" w:cs="Times New Roman"/>
          <w:b/>
          <w:sz w:val="20"/>
          <w:szCs w:val="20"/>
          <w:u w:val="single"/>
        </w:rPr>
        <w:t>PEER MENTORING</w:t>
      </w:r>
      <w:r>
        <w:rPr>
          <w:rFonts w:ascii="Times New Roman" w:hAnsi="Times New Roman" w:cs="Times New Roman"/>
          <w:b/>
          <w:sz w:val="20"/>
          <w:szCs w:val="20"/>
        </w:rPr>
        <w:t xml:space="preserve">   3499</w:t>
      </w:r>
      <w:r>
        <w:rPr>
          <w:rFonts w:ascii="Times New Roman" w:hAnsi="Times New Roman" w:cs="Times New Roman"/>
          <w:b/>
          <w:sz w:val="20"/>
          <w:szCs w:val="20"/>
        </w:rPr>
        <w:tab/>
        <w:t xml:space="preserve">      1 credit</w:t>
      </w:r>
      <w:r>
        <w:rPr>
          <w:rFonts w:ascii="Times New Roman" w:hAnsi="Times New Roman" w:cs="Times New Roman"/>
          <w:b/>
          <w:sz w:val="20"/>
          <w:szCs w:val="20"/>
        </w:rPr>
        <w:tab/>
        <w:t xml:space="preserve">                </w:t>
      </w:r>
      <w:r w:rsidRPr="00493B5A">
        <w:rPr>
          <w:rFonts w:ascii="Times New Roman" w:hAnsi="Times New Roman" w:cs="Times New Roman"/>
          <w:b/>
          <w:sz w:val="20"/>
          <w:szCs w:val="20"/>
        </w:rPr>
        <w:t>Open to 12</w:t>
      </w:r>
    </w:p>
    <w:p w14:paraId="274F32C0" w14:textId="77777777" w:rsidR="003A73A0" w:rsidRPr="00493B5A" w:rsidRDefault="003A73A0" w:rsidP="003A73A0">
      <w:pPr>
        <w:tabs>
          <w:tab w:val="left" w:pos="1888"/>
          <w:tab w:val="left" w:pos="3960"/>
          <w:tab w:val="left" w:pos="6480"/>
        </w:tabs>
        <w:spacing w:before="20" w:after="20"/>
        <w:rPr>
          <w:rFonts w:ascii="Times New Roman" w:hAnsi="Times New Roman" w:cs="Times New Roman"/>
          <w:b/>
          <w:sz w:val="20"/>
          <w:szCs w:val="20"/>
        </w:rPr>
      </w:pPr>
      <w:r w:rsidRPr="00493B5A">
        <w:rPr>
          <w:rFonts w:ascii="Times New Roman" w:hAnsi="Times New Roman" w:cs="Times New Roman"/>
          <w:b/>
          <w:sz w:val="20"/>
          <w:szCs w:val="20"/>
        </w:rPr>
        <w:t>Prerequisite: Teacher approval</w:t>
      </w:r>
    </w:p>
    <w:p w14:paraId="4A08E3AD" w14:textId="457B0AA2" w:rsidR="00B52C1E" w:rsidRPr="00B52C1E" w:rsidRDefault="003A73A0" w:rsidP="00B52C1E">
      <w:pPr>
        <w:pStyle w:val="Heading8"/>
        <w:rPr>
          <w:rFonts w:ascii="Times New Roman" w:hAnsi="Times New Roman" w:cs="Times New Roman"/>
          <w:b/>
          <w:bCs/>
          <w:color w:val="auto"/>
        </w:rPr>
      </w:pPr>
      <w:r w:rsidRPr="00493B5A">
        <w:rPr>
          <w:rFonts w:ascii="Times New Roman" w:hAnsi="Times New Roman" w:cs="Times New Roman"/>
        </w:rPr>
        <w:t>This class is designed to give students the opportunity to work with the students in</w:t>
      </w:r>
      <w:r>
        <w:rPr>
          <w:rFonts w:ascii="Times New Roman" w:hAnsi="Times New Roman" w:cs="Times New Roman"/>
        </w:rPr>
        <w:t xml:space="preserve"> the Comprehensive Development Class</w:t>
      </w:r>
      <w:r w:rsidRPr="00493B5A">
        <w:rPr>
          <w:rFonts w:ascii="Times New Roman" w:hAnsi="Times New Roman" w:cs="Times New Roman"/>
        </w:rPr>
        <w:t>.  This is a task-oriented class, teaching skills necessary to work in a nursing home or day care facility.</w:t>
      </w:r>
      <w:r w:rsidR="00B52C1E" w:rsidRPr="00B52C1E">
        <w:rPr>
          <w:rFonts w:ascii="Times New Roman" w:hAnsi="Times New Roman" w:cs="Times New Roman"/>
          <w:b/>
          <w:bCs/>
        </w:rPr>
        <w:t xml:space="preserve"> </w:t>
      </w:r>
    </w:p>
    <w:p w14:paraId="45097BAC" w14:textId="4E6C3083" w:rsidR="003A73A0" w:rsidRPr="00B52C1E" w:rsidRDefault="003A73A0" w:rsidP="00B52C1E">
      <w:pPr>
        <w:spacing w:before="20" w:after="20"/>
        <w:ind w:firstLine="720"/>
        <w:rPr>
          <w:rFonts w:ascii="Times New Roman" w:hAnsi="Times New Roman" w:cs="Times New Roman"/>
          <w:sz w:val="20"/>
          <w:szCs w:val="20"/>
        </w:rPr>
      </w:pPr>
    </w:p>
    <w:p w14:paraId="49656320" w14:textId="10CCC26E" w:rsidR="00B52C1E" w:rsidRDefault="00B52C1E" w:rsidP="00B52C1E">
      <w:pPr>
        <w:pStyle w:val="Heading8"/>
        <w:rPr>
          <w:rFonts w:ascii="Times New Roman" w:hAnsi="Times New Roman" w:cs="Times New Roman"/>
          <w:b/>
          <w:bCs/>
          <w:color w:val="auto"/>
        </w:rPr>
      </w:pPr>
      <w:r>
        <w:rPr>
          <w:rFonts w:ascii="Times New Roman" w:hAnsi="Times New Roman" w:cs="Times New Roman"/>
          <w:b/>
          <w:bCs/>
          <w:color w:val="auto"/>
          <w:u w:val="single"/>
        </w:rPr>
        <w:t>ACT PREPATORY COURSE</w:t>
      </w:r>
      <w:r>
        <w:rPr>
          <w:rFonts w:ascii="Times New Roman" w:hAnsi="Times New Roman" w:cs="Times New Roman"/>
          <w:b/>
          <w:bCs/>
          <w:color w:val="auto"/>
        </w:rPr>
        <w:t> </w:t>
      </w:r>
      <w:r>
        <w:rPr>
          <w:rFonts w:ascii="Times New Roman" w:hAnsi="Times New Roman" w:cs="Times New Roman"/>
          <w:b/>
          <w:bCs/>
          <w:color w:val="auto"/>
        </w:rPr>
        <w:tab/>
        <w:t>9350RX</w:t>
      </w:r>
      <w:r>
        <w:rPr>
          <w:rFonts w:ascii="Times New Roman" w:hAnsi="Times New Roman" w:cs="Times New Roman"/>
          <w:b/>
          <w:bCs/>
          <w:color w:val="auto"/>
        </w:rPr>
        <w:tab/>
      </w:r>
      <w:r>
        <w:rPr>
          <w:rFonts w:ascii="Times New Roman" w:hAnsi="Times New Roman" w:cs="Times New Roman"/>
          <w:b/>
          <w:bCs/>
          <w:color w:val="auto"/>
        </w:rPr>
        <w:tab/>
        <w:t xml:space="preserve"> ½ credit</w:t>
      </w:r>
      <w:r>
        <w:rPr>
          <w:rFonts w:ascii="Times New Roman" w:hAnsi="Times New Roman" w:cs="Times New Roman"/>
          <w:b/>
          <w:bCs/>
          <w:color w:val="auto"/>
        </w:rPr>
        <w:tab/>
      </w:r>
      <w:r>
        <w:rPr>
          <w:rFonts w:ascii="Times New Roman" w:hAnsi="Times New Roman" w:cs="Times New Roman"/>
          <w:b/>
          <w:bCs/>
          <w:color w:val="auto"/>
        </w:rPr>
        <w:tab/>
        <w:t>Open to</w:t>
      </w:r>
      <w:r w:rsidR="00260166">
        <w:rPr>
          <w:rFonts w:ascii="Times New Roman" w:hAnsi="Times New Roman" w:cs="Times New Roman"/>
          <w:b/>
          <w:bCs/>
          <w:color w:val="auto"/>
        </w:rPr>
        <w:t xml:space="preserve"> </w:t>
      </w:r>
      <w:r>
        <w:rPr>
          <w:rFonts w:ascii="Times New Roman" w:hAnsi="Times New Roman" w:cs="Times New Roman"/>
          <w:b/>
          <w:bCs/>
          <w:color w:val="auto"/>
        </w:rPr>
        <w:t>10, 11, 12</w:t>
      </w:r>
    </w:p>
    <w:p w14:paraId="093AFE43" w14:textId="2C2B661C" w:rsidR="00B52C1E" w:rsidRDefault="00B52C1E" w:rsidP="00B52C1E">
      <w:pPr>
        <w:rPr>
          <w:rFonts w:ascii="Times New Roman" w:hAnsi="Times New Roman" w:cs="Times New Roman"/>
          <w:b/>
          <w:sz w:val="20"/>
          <w:szCs w:val="20"/>
        </w:rPr>
      </w:pPr>
      <w:r>
        <w:rPr>
          <w:rFonts w:ascii="Times New Roman" w:hAnsi="Times New Roman" w:cs="Times New Roman"/>
          <w:b/>
          <w:sz w:val="20"/>
          <w:szCs w:val="20"/>
        </w:rPr>
        <w:t xml:space="preserve">Prerequisite: Successful completion of Algebra I and Geometry </w:t>
      </w:r>
    </w:p>
    <w:p w14:paraId="36B4DD44" w14:textId="574B925E" w:rsidR="00B52C1E" w:rsidRDefault="00B52C1E" w:rsidP="00B52C1E">
      <w:pPr>
        <w:rPr>
          <w:rFonts w:ascii="Times New Roman" w:hAnsi="Times New Roman" w:cs="Times New Roman"/>
          <w:sz w:val="20"/>
          <w:szCs w:val="20"/>
        </w:rPr>
      </w:pPr>
      <w:r>
        <w:rPr>
          <w:rFonts w:ascii="Times New Roman" w:hAnsi="Times New Roman" w:cs="Times New Roman"/>
          <w:sz w:val="20"/>
          <w:szCs w:val="20"/>
        </w:rPr>
        <w:t xml:space="preserve">ACT Prep is a rigorous course that is designed to provide students with the opportunity to refine English, Math, Reading, and Science Reasoning skills in order to maximize proficiency on the ACT Exam.  Students will undergo diagnostic testing to determine their beginning skill level before completing a series of targeted </w:t>
      </w:r>
      <w:r>
        <w:rPr>
          <w:rFonts w:ascii="Times New Roman" w:hAnsi="Times New Roman" w:cs="Times New Roman"/>
          <w:i/>
          <w:iCs/>
          <w:sz w:val="20"/>
          <w:szCs w:val="20"/>
        </w:rPr>
        <w:t>A-Plus</w:t>
      </w:r>
      <w:r>
        <w:rPr>
          <w:rFonts w:ascii="Times New Roman" w:hAnsi="Times New Roman" w:cs="Times New Roman"/>
          <w:sz w:val="20"/>
          <w:szCs w:val="20"/>
        </w:rPr>
        <w:t xml:space="preserve"> lessons, which are designed to provide the necessary tutoring to prepare for mastery of ACT content. In addition, students will learn test-taking skills and will undergo frequent timed mini-tests to improve standardized testing performance</w:t>
      </w:r>
    </w:p>
    <w:p w14:paraId="7A1BCFC6" w14:textId="77777777" w:rsidR="00B52C1E" w:rsidRDefault="00B52C1E"/>
    <w:p w14:paraId="4B256CF8" w14:textId="77777777" w:rsidR="00230D2C" w:rsidRDefault="00230D2C"/>
    <w:p w14:paraId="482C3E2E" w14:textId="39BD8C94" w:rsidR="00230D2C" w:rsidRDefault="00230D2C"/>
    <w:p w14:paraId="37C6CCE7" w14:textId="16700293" w:rsidR="00B52C1E" w:rsidRDefault="00B52C1E"/>
    <w:p w14:paraId="621F73E7" w14:textId="454A6ADD" w:rsidR="00B52C1E" w:rsidRDefault="00B52C1E"/>
    <w:p w14:paraId="52F2728E" w14:textId="32231AFB" w:rsidR="00B52C1E" w:rsidRDefault="00B52C1E"/>
    <w:p w14:paraId="07CECE47" w14:textId="23F5FF5A" w:rsidR="00B52C1E" w:rsidRDefault="00B52C1E"/>
    <w:p w14:paraId="2F51EB60" w14:textId="1A12A345" w:rsidR="00B52C1E" w:rsidRDefault="00B52C1E"/>
    <w:p w14:paraId="580E3E52" w14:textId="00C32253" w:rsidR="00B52C1E" w:rsidRDefault="00B52C1E"/>
    <w:p w14:paraId="5908693F" w14:textId="215FC1CE" w:rsidR="00B52C1E" w:rsidRDefault="00B52C1E"/>
    <w:p w14:paraId="719ABF0B" w14:textId="729618E4" w:rsidR="00B52C1E" w:rsidRDefault="00B52C1E"/>
    <w:p w14:paraId="0345E728" w14:textId="0525326D" w:rsidR="00B52C1E" w:rsidRDefault="00B52C1E"/>
    <w:p w14:paraId="7F0C4175" w14:textId="272F6C0E" w:rsidR="00B52C1E" w:rsidRDefault="00B52C1E"/>
    <w:p w14:paraId="61511140" w14:textId="0ACBDA8D" w:rsidR="00B52C1E" w:rsidRDefault="00B52C1E"/>
    <w:p w14:paraId="498C06FF" w14:textId="3684E011" w:rsidR="00B52C1E" w:rsidRDefault="00B52C1E"/>
    <w:p w14:paraId="2294C1F9" w14:textId="3DB52D86" w:rsidR="00B52C1E" w:rsidRDefault="00B52C1E"/>
    <w:p w14:paraId="6AA04365" w14:textId="591A3067" w:rsidR="00B52C1E" w:rsidRDefault="00B52C1E"/>
    <w:p w14:paraId="5CBFD62E" w14:textId="7945CD05" w:rsidR="00B52C1E" w:rsidRDefault="00B52C1E"/>
    <w:p w14:paraId="05D73B7F" w14:textId="77777777" w:rsidR="00B52C1E" w:rsidRDefault="00B52C1E"/>
    <w:p w14:paraId="645A4513" w14:textId="4B627FF6" w:rsidR="00230D2C" w:rsidRDefault="00230D2C"/>
    <w:p w14:paraId="1CD3ED51" w14:textId="042666AD" w:rsidR="00EC4DA0" w:rsidRDefault="00EC4DA0"/>
    <w:p w14:paraId="503D9F69" w14:textId="77777777" w:rsidR="00EC4DA0" w:rsidRDefault="00EC4DA0"/>
    <w:p w14:paraId="00FB3FD1" w14:textId="0D89D779" w:rsidR="00990FF3" w:rsidRDefault="00837389" w:rsidP="00837389">
      <w:pPr>
        <w:jc w:val="center"/>
      </w:pPr>
      <w:r>
        <w:t>MCHS CTE Programs of Study</w:t>
      </w:r>
    </w:p>
    <w:tbl>
      <w:tblPr>
        <w:tblW w:w="9810" w:type="dxa"/>
        <w:tblInd w:w="-612" w:type="dxa"/>
        <w:tblLayout w:type="fixed"/>
        <w:tblLook w:val="04A0" w:firstRow="1" w:lastRow="0" w:firstColumn="1" w:lastColumn="0" w:noHBand="0" w:noVBand="1"/>
      </w:tblPr>
      <w:tblGrid>
        <w:gridCol w:w="2208"/>
        <w:gridCol w:w="1767"/>
        <w:gridCol w:w="1944"/>
        <w:gridCol w:w="1816"/>
        <w:gridCol w:w="2075"/>
      </w:tblGrid>
      <w:tr w:rsidR="002F1EF3" w:rsidRPr="00AE5F00" w14:paraId="48CAFBFD" w14:textId="77777777" w:rsidTr="00837389">
        <w:trPr>
          <w:trHeight w:val="527"/>
        </w:trPr>
        <w:tc>
          <w:tcPr>
            <w:tcW w:w="2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BBEED" w14:textId="77777777" w:rsidR="002F1EF3" w:rsidRPr="00AE5F00" w:rsidRDefault="002F1EF3" w:rsidP="002F1EF3">
            <w:pPr>
              <w:jc w:val="center"/>
              <w:rPr>
                <w:rFonts w:ascii="Calibri" w:eastAsia="Times New Roman" w:hAnsi="Calibri" w:cs="Times New Roman"/>
                <w:b/>
                <w:bCs/>
                <w:color w:val="000000"/>
                <w:sz w:val="20"/>
                <w:szCs w:val="20"/>
              </w:rPr>
            </w:pPr>
            <w:r w:rsidRPr="00AE5F00">
              <w:rPr>
                <w:rFonts w:ascii="Calibri" w:eastAsia="Times New Roman" w:hAnsi="Calibri" w:cs="Times New Roman"/>
                <w:b/>
                <w:bCs/>
                <w:color w:val="000000"/>
                <w:sz w:val="20"/>
                <w:szCs w:val="20"/>
              </w:rPr>
              <w:t>Program of Study</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14:paraId="22F868E2" w14:textId="77777777" w:rsidR="002F1EF3" w:rsidRPr="00AE5F00" w:rsidRDefault="002F1EF3" w:rsidP="002F1EF3">
            <w:pPr>
              <w:jc w:val="center"/>
              <w:rPr>
                <w:rFonts w:ascii="Calibri" w:eastAsia="Times New Roman" w:hAnsi="Calibri" w:cs="Times New Roman"/>
                <w:b/>
                <w:bCs/>
                <w:color w:val="000000"/>
                <w:sz w:val="20"/>
                <w:szCs w:val="20"/>
              </w:rPr>
            </w:pPr>
            <w:r w:rsidRPr="00AE5F00">
              <w:rPr>
                <w:rFonts w:ascii="Calibri" w:eastAsia="Times New Roman" w:hAnsi="Calibri" w:cs="Times New Roman"/>
                <w:b/>
                <w:bCs/>
                <w:color w:val="000000"/>
                <w:sz w:val="20"/>
                <w:szCs w:val="20"/>
              </w:rPr>
              <w:t>Year 1</w:t>
            </w:r>
          </w:p>
        </w:tc>
        <w:tc>
          <w:tcPr>
            <w:tcW w:w="1944" w:type="dxa"/>
            <w:tcBorders>
              <w:top w:val="single" w:sz="4" w:space="0" w:color="auto"/>
              <w:left w:val="nil"/>
              <w:bottom w:val="single" w:sz="4" w:space="0" w:color="auto"/>
              <w:right w:val="single" w:sz="4" w:space="0" w:color="auto"/>
            </w:tcBorders>
            <w:shd w:val="clear" w:color="auto" w:fill="auto"/>
            <w:vAlign w:val="bottom"/>
            <w:hideMark/>
          </w:tcPr>
          <w:p w14:paraId="2EDC7753" w14:textId="77777777" w:rsidR="002F1EF3" w:rsidRPr="00AE5F00" w:rsidRDefault="002F1EF3" w:rsidP="002F1EF3">
            <w:pPr>
              <w:jc w:val="center"/>
              <w:rPr>
                <w:rFonts w:ascii="Calibri" w:eastAsia="Times New Roman" w:hAnsi="Calibri" w:cs="Times New Roman"/>
                <w:b/>
                <w:bCs/>
                <w:color w:val="000000"/>
                <w:sz w:val="20"/>
                <w:szCs w:val="20"/>
              </w:rPr>
            </w:pPr>
            <w:r w:rsidRPr="00AE5F00">
              <w:rPr>
                <w:rFonts w:ascii="Calibri" w:eastAsia="Times New Roman" w:hAnsi="Calibri" w:cs="Times New Roman"/>
                <w:b/>
                <w:bCs/>
                <w:color w:val="000000"/>
                <w:sz w:val="20"/>
                <w:szCs w:val="20"/>
              </w:rPr>
              <w:t>Year 2</w:t>
            </w:r>
          </w:p>
        </w:tc>
        <w:tc>
          <w:tcPr>
            <w:tcW w:w="1816" w:type="dxa"/>
            <w:tcBorders>
              <w:top w:val="single" w:sz="4" w:space="0" w:color="auto"/>
              <w:left w:val="nil"/>
              <w:bottom w:val="single" w:sz="4" w:space="0" w:color="auto"/>
              <w:right w:val="single" w:sz="4" w:space="0" w:color="auto"/>
            </w:tcBorders>
            <w:shd w:val="clear" w:color="auto" w:fill="auto"/>
            <w:vAlign w:val="bottom"/>
            <w:hideMark/>
          </w:tcPr>
          <w:p w14:paraId="5ADA8118" w14:textId="77777777" w:rsidR="002F1EF3" w:rsidRPr="00AE5F00" w:rsidRDefault="002F1EF3" w:rsidP="002F1EF3">
            <w:pPr>
              <w:jc w:val="center"/>
              <w:rPr>
                <w:rFonts w:ascii="Calibri" w:eastAsia="Times New Roman" w:hAnsi="Calibri" w:cs="Times New Roman"/>
                <w:b/>
                <w:bCs/>
                <w:color w:val="000000"/>
                <w:sz w:val="20"/>
                <w:szCs w:val="20"/>
              </w:rPr>
            </w:pPr>
            <w:r w:rsidRPr="00AE5F00">
              <w:rPr>
                <w:rFonts w:ascii="Calibri" w:eastAsia="Times New Roman" w:hAnsi="Calibri" w:cs="Times New Roman"/>
                <w:b/>
                <w:bCs/>
                <w:color w:val="000000"/>
                <w:sz w:val="20"/>
                <w:szCs w:val="20"/>
              </w:rPr>
              <w:t xml:space="preserve">Year 3 </w:t>
            </w:r>
          </w:p>
        </w:tc>
        <w:tc>
          <w:tcPr>
            <w:tcW w:w="2075" w:type="dxa"/>
            <w:tcBorders>
              <w:top w:val="single" w:sz="4" w:space="0" w:color="auto"/>
              <w:left w:val="nil"/>
              <w:bottom w:val="single" w:sz="4" w:space="0" w:color="auto"/>
              <w:right w:val="single" w:sz="4" w:space="0" w:color="auto"/>
            </w:tcBorders>
            <w:shd w:val="clear" w:color="auto" w:fill="auto"/>
            <w:vAlign w:val="bottom"/>
            <w:hideMark/>
          </w:tcPr>
          <w:p w14:paraId="0B975CAC" w14:textId="4EEC9143" w:rsidR="002F1EF3" w:rsidRPr="00AE5F00" w:rsidRDefault="002F1EF3" w:rsidP="00837389">
            <w:pPr>
              <w:jc w:val="center"/>
              <w:rPr>
                <w:rFonts w:ascii="Calibri" w:eastAsia="Times New Roman" w:hAnsi="Calibri" w:cs="Times New Roman"/>
                <w:b/>
                <w:bCs/>
                <w:color w:val="000000"/>
                <w:sz w:val="20"/>
                <w:szCs w:val="20"/>
              </w:rPr>
            </w:pPr>
            <w:r w:rsidRPr="00AE5F00">
              <w:rPr>
                <w:rFonts w:ascii="Calibri" w:eastAsia="Times New Roman" w:hAnsi="Calibri" w:cs="Times New Roman"/>
                <w:b/>
                <w:bCs/>
                <w:color w:val="000000"/>
                <w:sz w:val="20"/>
                <w:szCs w:val="20"/>
              </w:rPr>
              <w:t xml:space="preserve">Year </w:t>
            </w:r>
            <w:proofErr w:type="gramStart"/>
            <w:r w:rsidRPr="00AE5F00">
              <w:rPr>
                <w:rFonts w:ascii="Calibri" w:eastAsia="Times New Roman" w:hAnsi="Calibri" w:cs="Times New Roman"/>
                <w:b/>
                <w:bCs/>
                <w:color w:val="000000"/>
                <w:sz w:val="20"/>
                <w:szCs w:val="20"/>
              </w:rPr>
              <w:t xml:space="preserve">4                      </w:t>
            </w:r>
            <w:proofErr w:type="gramEnd"/>
          </w:p>
        </w:tc>
      </w:tr>
      <w:tr w:rsidR="002F1EF3" w:rsidRPr="00AE5F00" w14:paraId="7D1E0AAD" w14:textId="77777777" w:rsidTr="00837389">
        <w:trPr>
          <w:trHeight w:val="465"/>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2E31FA05"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Agriculture: Academy Animal Science Pathway</w:t>
            </w:r>
          </w:p>
        </w:tc>
        <w:tc>
          <w:tcPr>
            <w:tcW w:w="1767" w:type="dxa"/>
            <w:tcBorders>
              <w:top w:val="nil"/>
              <w:left w:val="nil"/>
              <w:bottom w:val="single" w:sz="4" w:space="0" w:color="auto"/>
              <w:right w:val="single" w:sz="4" w:space="0" w:color="auto"/>
            </w:tcBorders>
            <w:shd w:val="clear" w:color="auto" w:fill="auto"/>
            <w:noWrap/>
            <w:vAlign w:val="bottom"/>
            <w:hideMark/>
          </w:tcPr>
          <w:p w14:paraId="4E5154E0"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Agriscience</w:t>
            </w:r>
          </w:p>
        </w:tc>
        <w:tc>
          <w:tcPr>
            <w:tcW w:w="1944" w:type="dxa"/>
            <w:tcBorders>
              <w:top w:val="nil"/>
              <w:left w:val="nil"/>
              <w:bottom w:val="single" w:sz="4" w:space="0" w:color="auto"/>
              <w:right w:val="single" w:sz="4" w:space="0" w:color="auto"/>
            </w:tcBorders>
            <w:shd w:val="clear" w:color="auto" w:fill="auto"/>
            <w:vAlign w:val="bottom"/>
            <w:hideMark/>
          </w:tcPr>
          <w:p w14:paraId="21320505"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Small Animal Science</w:t>
            </w:r>
          </w:p>
        </w:tc>
        <w:tc>
          <w:tcPr>
            <w:tcW w:w="1816" w:type="dxa"/>
            <w:tcBorders>
              <w:top w:val="nil"/>
              <w:left w:val="nil"/>
              <w:bottom w:val="single" w:sz="4" w:space="0" w:color="auto"/>
              <w:right w:val="single" w:sz="4" w:space="0" w:color="auto"/>
            </w:tcBorders>
            <w:shd w:val="clear" w:color="auto" w:fill="auto"/>
            <w:vAlign w:val="bottom"/>
            <w:hideMark/>
          </w:tcPr>
          <w:p w14:paraId="16F75D05"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Large Animal Science</w:t>
            </w:r>
          </w:p>
        </w:tc>
        <w:tc>
          <w:tcPr>
            <w:tcW w:w="2075" w:type="dxa"/>
            <w:tcBorders>
              <w:top w:val="nil"/>
              <w:left w:val="nil"/>
              <w:bottom w:val="single" w:sz="4" w:space="0" w:color="auto"/>
              <w:right w:val="single" w:sz="4" w:space="0" w:color="auto"/>
            </w:tcBorders>
            <w:shd w:val="clear" w:color="auto" w:fill="auto"/>
            <w:vAlign w:val="bottom"/>
            <w:hideMark/>
          </w:tcPr>
          <w:p w14:paraId="2AB8583E"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Career Practicum</w:t>
            </w:r>
          </w:p>
        </w:tc>
      </w:tr>
      <w:tr w:rsidR="002F1EF3" w:rsidRPr="00AE5F00" w14:paraId="4940F5FB" w14:textId="77777777" w:rsidTr="00837389">
        <w:trPr>
          <w:trHeight w:val="465"/>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048C8BFB"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Horticulture: Academy Plant Pathway</w:t>
            </w:r>
          </w:p>
        </w:tc>
        <w:tc>
          <w:tcPr>
            <w:tcW w:w="1767" w:type="dxa"/>
            <w:tcBorders>
              <w:top w:val="nil"/>
              <w:left w:val="nil"/>
              <w:bottom w:val="single" w:sz="4" w:space="0" w:color="auto"/>
              <w:right w:val="single" w:sz="4" w:space="0" w:color="auto"/>
            </w:tcBorders>
            <w:shd w:val="clear" w:color="auto" w:fill="auto"/>
            <w:noWrap/>
            <w:vAlign w:val="bottom"/>
            <w:hideMark/>
          </w:tcPr>
          <w:p w14:paraId="1EE2DCD9"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Agriscience</w:t>
            </w:r>
          </w:p>
        </w:tc>
        <w:tc>
          <w:tcPr>
            <w:tcW w:w="1944" w:type="dxa"/>
            <w:tcBorders>
              <w:top w:val="nil"/>
              <w:left w:val="nil"/>
              <w:bottom w:val="single" w:sz="4" w:space="0" w:color="auto"/>
              <w:right w:val="single" w:sz="4" w:space="0" w:color="auto"/>
            </w:tcBorders>
            <w:shd w:val="clear" w:color="auto" w:fill="auto"/>
            <w:vAlign w:val="bottom"/>
            <w:hideMark/>
          </w:tcPr>
          <w:p w14:paraId="003F414F"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Principles of Plant and Hydroculture</w:t>
            </w:r>
          </w:p>
        </w:tc>
        <w:tc>
          <w:tcPr>
            <w:tcW w:w="1816" w:type="dxa"/>
            <w:tcBorders>
              <w:top w:val="nil"/>
              <w:left w:val="nil"/>
              <w:bottom w:val="single" w:sz="4" w:space="0" w:color="auto"/>
              <w:right w:val="single" w:sz="4" w:space="0" w:color="auto"/>
            </w:tcBorders>
            <w:shd w:val="clear" w:color="auto" w:fill="auto"/>
            <w:vAlign w:val="bottom"/>
            <w:hideMark/>
          </w:tcPr>
          <w:p w14:paraId="15B92A53"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Greenhouse Management</w:t>
            </w:r>
          </w:p>
        </w:tc>
        <w:tc>
          <w:tcPr>
            <w:tcW w:w="2075" w:type="dxa"/>
            <w:tcBorders>
              <w:top w:val="nil"/>
              <w:left w:val="nil"/>
              <w:bottom w:val="single" w:sz="4" w:space="0" w:color="auto"/>
              <w:right w:val="single" w:sz="4" w:space="0" w:color="auto"/>
            </w:tcBorders>
            <w:shd w:val="clear" w:color="auto" w:fill="auto"/>
            <w:vAlign w:val="bottom"/>
            <w:hideMark/>
          </w:tcPr>
          <w:p w14:paraId="7B997596"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Career Practicum</w:t>
            </w:r>
          </w:p>
        </w:tc>
      </w:tr>
      <w:tr w:rsidR="002F1EF3" w:rsidRPr="00AE5F00" w14:paraId="645191A7" w14:textId="77777777" w:rsidTr="00837389">
        <w:trPr>
          <w:trHeight w:val="465"/>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5C297F37"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Architecture and Construction</w:t>
            </w:r>
          </w:p>
        </w:tc>
        <w:tc>
          <w:tcPr>
            <w:tcW w:w="1767" w:type="dxa"/>
            <w:tcBorders>
              <w:top w:val="nil"/>
              <w:left w:val="nil"/>
              <w:bottom w:val="single" w:sz="4" w:space="0" w:color="auto"/>
              <w:right w:val="single" w:sz="4" w:space="0" w:color="auto"/>
            </w:tcBorders>
            <w:shd w:val="clear" w:color="auto" w:fill="auto"/>
            <w:vAlign w:val="bottom"/>
            <w:hideMark/>
          </w:tcPr>
          <w:p w14:paraId="3F024370"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Fundamentals of Construction</w:t>
            </w:r>
          </w:p>
        </w:tc>
        <w:tc>
          <w:tcPr>
            <w:tcW w:w="1944" w:type="dxa"/>
            <w:tcBorders>
              <w:top w:val="nil"/>
              <w:left w:val="nil"/>
              <w:bottom w:val="single" w:sz="4" w:space="0" w:color="auto"/>
              <w:right w:val="single" w:sz="4" w:space="0" w:color="auto"/>
            </w:tcBorders>
            <w:shd w:val="clear" w:color="auto" w:fill="auto"/>
            <w:vAlign w:val="bottom"/>
            <w:hideMark/>
          </w:tcPr>
          <w:p w14:paraId="54E1ED16"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Structural Systems I</w:t>
            </w:r>
          </w:p>
        </w:tc>
        <w:tc>
          <w:tcPr>
            <w:tcW w:w="1816" w:type="dxa"/>
            <w:tcBorders>
              <w:top w:val="nil"/>
              <w:left w:val="nil"/>
              <w:bottom w:val="single" w:sz="4" w:space="0" w:color="auto"/>
              <w:right w:val="single" w:sz="4" w:space="0" w:color="auto"/>
            </w:tcBorders>
            <w:shd w:val="clear" w:color="auto" w:fill="auto"/>
            <w:vAlign w:val="bottom"/>
            <w:hideMark/>
          </w:tcPr>
          <w:p w14:paraId="7A51572E" w14:textId="54B83988"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 xml:space="preserve">Structural Systems II               </w:t>
            </w:r>
            <w:r w:rsidR="00D672FB">
              <w:rPr>
                <w:rFonts w:ascii="Calibri" w:eastAsia="Times New Roman" w:hAnsi="Calibri" w:cs="Times New Roman"/>
                <w:color w:val="000000"/>
                <w:sz w:val="20"/>
                <w:szCs w:val="20"/>
              </w:rPr>
              <w:t xml:space="preserve">               </w:t>
            </w:r>
            <w:r w:rsidRPr="00AE5F00">
              <w:rPr>
                <w:rFonts w:ascii="Calibri" w:eastAsia="Times New Roman" w:hAnsi="Calibri" w:cs="Times New Roman"/>
                <w:color w:val="000000"/>
                <w:sz w:val="20"/>
                <w:szCs w:val="20"/>
              </w:rPr>
              <w:t xml:space="preserve"> (2 periods)</w:t>
            </w:r>
          </w:p>
        </w:tc>
        <w:tc>
          <w:tcPr>
            <w:tcW w:w="2075" w:type="dxa"/>
            <w:tcBorders>
              <w:top w:val="nil"/>
              <w:left w:val="nil"/>
              <w:bottom w:val="single" w:sz="4" w:space="0" w:color="auto"/>
              <w:right w:val="single" w:sz="4" w:space="0" w:color="auto"/>
            </w:tcBorders>
            <w:shd w:val="clear" w:color="auto" w:fill="auto"/>
            <w:vAlign w:val="bottom"/>
            <w:hideMark/>
          </w:tcPr>
          <w:p w14:paraId="1D8A7906" w14:textId="116D39E6" w:rsidR="002F1EF3" w:rsidRPr="00AE5F00" w:rsidRDefault="00837389" w:rsidP="0083738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Career Practicum (based on space in master schedule)</w:t>
            </w:r>
          </w:p>
        </w:tc>
      </w:tr>
      <w:tr w:rsidR="002F1EF3" w:rsidRPr="00AE5F00" w14:paraId="743B5CB3" w14:textId="77777777" w:rsidTr="00837389">
        <w:trPr>
          <w:trHeight w:val="465"/>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284D8F88"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Business: Office Management</w:t>
            </w:r>
          </w:p>
        </w:tc>
        <w:tc>
          <w:tcPr>
            <w:tcW w:w="1767" w:type="dxa"/>
            <w:tcBorders>
              <w:top w:val="nil"/>
              <w:left w:val="nil"/>
              <w:bottom w:val="single" w:sz="4" w:space="0" w:color="auto"/>
              <w:right w:val="single" w:sz="4" w:space="0" w:color="auto"/>
            </w:tcBorders>
            <w:shd w:val="clear" w:color="auto" w:fill="auto"/>
            <w:vAlign w:val="bottom"/>
            <w:hideMark/>
          </w:tcPr>
          <w:p w14:paraId="42882268"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Computer Applications</w:t>
            </w:r>
          </w:p>
        </w:tc>
        <w:tc>
          <w:tcPr>
            <w:tcW w:w="1944" w:type="dxa"/>
            <w:tcBorders>
              <w:top w:val="nil"/>
              <w:left w:val="nil"/>
              <w:bottom w:val="single" w:sz="4" w:space="0" w:color="auto"/>
              <w:right w:val="single" w:sz="4" w:space="0" w:color="auto"/>
            </w:tcBorders>
            <w:shd w:val="clear" w:color="auto" w:fill="auto"/>
            <w:vAlign w:val="bottom"/>
            <w:hideMark/>
          </w:tcPr>
          <w:p w14:paraId="7B9CCCFD"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Business Communications</w:t>
            </w:r>
          </w:p>
        </w:tc>
        <w:tc>
          <w:tcPr>
            <w:tcW w:w="1816" w:type="dxa"/>
            <w:tcBorders>
              <w:top w:val="nil"/>
              <w:left w:val="nil"/>
              <w:bottom w:val="single" w:sz="4" w:space="0" w:color="auto"/>
              <w:right w:val="single" w:sz="4" w:space="0" w:color="auto"/>
            </w:tcBorders>
            <w:shd w:val="clear" w:color="auto" w:fill="auto"/>
            <w:vAlign w:val="bottom"/>
            <w:hideMark/>
          </w:tcPr>
          <w:p w14:paraId="4971049D"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Business Management</w:t>
            </w:r>
          </w:p>
        </w:tc>
        <w:tc>
          <w:tcPr>
            <w:tcW w:w="2075" w:type="dxa"/>
            <w:tcBorders>
              <w:top w:val="nil"/>
              <w:left w:val="nil"/>
              <w:bottom w:val="single" w:sz="4" w:space="0" w:color="auto"/>
              <w:right w:val="single" w:sz="4" w:space="0" w:color="auto"/>
            </w:tcBorders>
            <w:shd w:val="clear" w:color="auto" w:fill="auto"/>
            <w:vAlign w:val="bottom"/>
            <w:hideMark/>
          </w:tcPr>
          <w:p w14:paraId="0FCADADF"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Career Practicum</w:t>
            </w:r>
          </w:p>
        </w:tc>
      </w:tr>
      <w:tr w:rsidR="002F1EF3" w:rsidRPr="00AE5F00" w14:paraId="08CBA500" w14:textId="77777777" w:rsidTr="00837389">
        <w:trPr>
          <w:trHeight w:val="465"/>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24602801"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Health Science</w:t>
            </w:r>
            <w:proofErr w:type="gramStart"/>
            <w:r w:rsidRPr="00AE5F00">
              <w:rPr>
                <w:rFonts w:ascii="Calibri" w:eastAsia="Times New Roman" w:hAnsi="Calibri" w:cs="Times New Roman"/>
                <w:b/>
                <w:bCs/>
                <w:i/>
                <w:iCs/>
                <w:color w:val="000000"/>
                <w:sz w:val="20"/>
                <w:szCs w:val="20"/>
              </w:rPr>
              <w:t>:          Therapeutic</w:t>
            </w:r>
            <w:proofErr w:type="gramEnd"/>
            <w:r w:rsidRPr="00AE5F00">
              <w:rPr>
                <w:rFonts w:ascii="Calibri" w:eastAsia="Times New Roman" w:hAnsi="Calibri" w:cs="Times New Roman"/>
                <w:b/>
                <w:bCs/>
                <w:i/>
                <w:iCs/>
                <w:color w:val="000000"/>
                <w:sz w:val="20"/>
                <w:szCs w:val="20"/>
              </w:rPr>
              <w:t xml:space="preserve"> Nursing Services</w:t>
            </w:r>
          </w:p>
        </w:tc>
        <w:tc>
          <w:tcPr>
            <w:tcW w:w="1767" w:type="dxa"/>
            <w:tcBorders>
              <w:top w:val="nil"/>
              <w:left w:val="nil"/>
              <w:bottom w:val="single" w:sz="4" w:space="0" w:color="auto"/>
              <w:right w:val="single" w:sz="4" w:space="0" w:color="auto"/>
            </w:tcBorders>
            <w:shd w:val="clear" w:color="auto" w:fill="auto"/>
            <w:noWrap/>
            <w:vAlign w:val="bottom"/>
            <w:hideMark/>
          </w:tcPr>
          <w:p w14:paraId="17EB7446"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Health Science Ed.</w:t>
            </w:r>
          </w:p>
        </w:tc>
        <w:tc>
          <w:tcPr>
            <w:tcW w:w="1944" w:type="dxa"/>
            <w:tcBorders>
              <w:top w:val="nil"/>
              <w:left w:val="nil"/>
              <w:bottom w:val="single" w:sz="4" w:space="0" w:color="auto"/>
              <w:right w:val="single" w:sz="4" w:space="0" w:color="auto"/>
            </w:tcBorders>
            <w:shd w:val="clear" w:color="auto" w:fill="auto"/>
            <w:vAlign w:val="bottom"/>
            <w:hideMark/>
          </w:tcPr>
          <w:p w14:paraId="3ED866F7"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Medical Therapeutics</w:t>
            </w:r>
          </w:p>
        </w:tc>
        <w:tc>
          <w:tcPr>
            <w:tcW w:w="1816" w:type="dxa"/>
            <w:tcBorders>
              <w:top w:val="nil"/>
              <w:left w:val="nil"/>
              <w:bottom w:val="single" w:sz="4" w:space="0" w:color="auto"/>
              <w:right w:val="single" w:sz="4" w:space="0" w:color="auto"/>
            </w:tcBorders>
            <w:shd w:val="clear" w:color="auto" w:fill="auto"/>
            <w:vAlign w:val="bottom"/>
            <w:hideMark/>
          </w:tcPr>
          <w:p w14:paraId="0EF2DACA" w14:textId="5BB8A3E4"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 xml:space="preserve">HS Anatomy or             </w:t>
            </w:r>
            <w:r w:rsidR="00837389">
              <w:rPr>
                <w:rFonts w:ascii="Calibri" w:eastAsia="Times New Roman" w:hAnsi="Calibri" w:cs="Times New Roman"/>
                <w:color w:val="000000"/>
                <w:sz w:val="20"/>
                <w:szCs w:val="20"/>
              </w:rPr>
              <w:t xml:space="preserve">     Anatomy and Physiology</w:t>
            </w:r>
          </w:p>
        </w:tc>
        <w:tc>
          <w:tcPr>
            <w:tcW w:w="2075" w:type="dxa"/>
            <w:tcBorders>
              <w:top w:val="nil"/>
              <w:left w:val="nil"/>
              <w:bottom w:val="single" w:sz="4" w:space="0" w:color="auto"/>
              <w:right w:val="single" w:sz="4" w:space="0" w:color="auto"/>
            </w:tcBorders>
            <w:shd w:val="clear" w:color="auto" w:fill="auto"/>
            <w:vAlign w:val="bottom"/>
            <w:hideMark/>
          </w:tcPr>
          <w:p w14:paraId="15C02EAF"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Nursing Ed/Clinicals (2 periods) with potential for C.N.A.</w:t>
            </w:r>
          </w:p>
        </w:tc>
      </w:tr>
      <w:tr w:rsidR="002F1EF3" w:rsidRPr="00AE5F00" w14:paraId="0E0FE868" w14:textId="77777777" w:rsidTr="00837389">
        <w:trPr>
          <w:trHeight w:val="465"/>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0785B809" w14:textId="7F79B4F2" w:rsidR="002F1EF3" w:rsidRPr="00AE5F00" w:rsidRDefault="002F1EF3" w:rsidP="00530084">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Human Services</w:t>
            </w:r>
            <w:proofErr w:type="gramStart"/>
            <w:r w:rsidRPr="00AE5F00">
              <w:rPr>
                <w:rFonts w:ascii="Calibri" w:eastAsia="Times New Roman" w:hAnsi="Calibri" w:cs="Times New Roman"/>
                <w:b/>
                <w:bCs/>
                <w:i/>
                <w:iCs/>
                <w:color w:val="000000"/>
                <w:sz w:val="20"/>
                <w:szCs w:val="20"/>
              </w:rPr>
              <w:t xml:space="preserve">:                 </w:t>
            </w:r>
            <w:r w:rsidR="00781631">
              <w:rPr>
                <w:rFonts w:ascii="Calibri" w:eastAsia="Times New Roman" w:hAnsi="Calibri" w:cs="Times New Roman"/>
                <w:b/>
                <w:bCs/>
                <w:i/>
                <w:iCs/>
                <w:color w:val="000000"/>
                <w:sz w:val="20"/>
                <w:szCs w:val="20"/>
              </w:rPr>
              <w:t>Early</w:t>
            </w:r>
            <w:proofErr w:type="gramEnd"/>
            <w:r w:rsidR="00781631">
              <w:rPr>
                <w:rFonts w:ascii="Calibri" w:eastAsia="Times New Roman" w:hAnsi="Calibri" w:cs="Times New Roman"/>
                <w:b/>
                <w:bCs/>
                <w:i/>
                <w:iCs/>
                <w:color w:val="000000"/>
                <w:sz w:val="20"/>
                <w:szCs w:val="20"/>
              </w:rPr>
              <w:t xml:space="preserve"> Childhood </w:t>
            </w:r>
            <w:r w:rsidR="00530084">
              <w:rPr>
                <w:rFonts w:ascii="Calibri" w:eastAsia="Times New Roman" w:hAnsi="Calibri" w:cs="Times New Roman"/>
                <w:b/>
                <w:bCs/>
                <w:i/>
                <w:iCs/>
                <w:color w:val="000000"/>
                <w:sz w:val="20"/>
                <w:szCs w:val="20"/>
              </w:rPr>
              <w:t>Education</w:t>
            </w:r>
          </w:p>
        </w:tc>
        <w:tc>
          <w:tcPr>
            <w:tcW w:w="1767" w:type="dxa"/>
            <w:tcBorders>
              <w:top w:val="nil"/>
              <w:left w:val="nil"/>
              <w:bottom w:val="single" w:sz="4" w:space="0" w:color="auto"/>
              <w:right w:val="single" w:sz="4" w:space="0" w:color="auto"/>
            </w:tcBorders>
            <w:shd w:val="clear" w:color="auto" w:fill="auto"/>
            <w:vAlign w:val="bottom"/>
            <w:hideMark/>
          </w:tcPr>
          <w:p w14:paraId="2FF1EC3D" w14:textId="11EE5349" w:rsidR="002F1EF3" w:rsidRPr="00AE5F00" w:rsidRDefault="00BF79E2" w:rsidP="002F1EF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Early Childhood Educational Career</w:t>
            </w:r>
            <w:r w:rsidR="00530084">
              <w:rPr>
                <w:rFonts w:ascii="Calibri" w:eastAsia="Times New Roman" w:hAnsi="Calibri" w:cs="Times New Roman"/>
                <w:color w:val="000000"/>
                <w:sz w:val="20"/>
                <w:szCs w:val="20"/>
              </w:rPr>
              <w:t>s</w:t>
            </w:r>
            <w:r>
              <w:rPr>
                <w:rFonts w:ascii="Calibri" w:eastAsia="Times New Roman" w:hAnsi="Calibri" w:cs="Times New Roman"/>
                <w:color w:val="000000"/>
                <w:sz w:val="20"/>
                <w:szCs w:val="20"/>
              </w:rPr>
              <w:t xml:space="preserve"> I</w:t>
            </w:r>
          </w:p>
        </w:tc>
        <w:tc>
          <w:tcPr>
            <w:tcW w:w="1944" w:type="dxa"/>
            <w:tcBorders>
              <w:top w:val="nil"/>
              <w:left w:val="nil"/>
              <w:bottom w:val="single" w:sz="4" w:space="0" w:color="auto"/>
              <w:right w:val="single" w:sz="4" w:space="0" w:color="auto"/>
            </w:tcBorders>
            <w:shd w:val="clear" w:color="auto" w:fill="auto"/>
            <w:vAlign w:val="bottom"/>
            <w:hideMark/>
          </w:tcPr>
          <w:p w14:paraId="6F00B820" w14:textId="3096C8C5" w:rsidR="002F1EF3" w:rsidRPr="00AE5F00" w:rsidRDefault="00530084" w:rsidP="002F1EF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Early Childhood Educational Careers II </w:t>
            </w:r>
          </w:p>
        </w:tc>
        <w:tc>
          <w:tcPr>
            <w:tcW w:w="1816" w:type="dxa"/>
            <w:tcBorders>
              <w:top w:val="nil"/>
              <w:left w:val="nil"/>
              <w:bottom w:val="single" w:sz="4" w:space="0" w:color="auto"/>
              <w:right w:val="single" w:sz="4" w:space="0" w:color="auto"/>
            </w:tcBorders>
            <w:shd w:val="clear" w:color="auto" w:fill="auto"/>
            <w:vAlign w:val="bottom"/>
            <w:hideMark/>
          </w:tcPr>
          <w:p w14:paraId="09A486E9" w14:textId="2B5D1533" w:rsidR="002F1EF3" w:rsidRPr="00AE5F00" w:rsidRDefault="00530084" w:rsidP="00781631">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Early Childhood Educational Careers III</w:t>
            </w:r>
          </w:p>
        </w:tc>
        <w:tc>
          <w:tcPr>
            <w:tcW w:w="2075" w:type="dxa"/>
            <w:tcBorders>
              <w:top w:val="nil"/>
              <w:left w:val="nil"/>
              <w:bottom w:val="single" w:sz="4" w:space="0" w:color="auto"/>
              <w:right w:val="single" w:sz="4" w:space="0" w:color="auto"/>
            </w:tcBorders>
            <w:shd w:val="clear" w:color="auto" w:fill="auto"/>
            <w:vAlign w:val="bottom"/>
            <w:hideMark/>
          </w:tcPr>
          <w:p w14:paraId="07D83FB0" w14:textId="3878EEDF" w:rsidR="002F1EF3" w:rsidRPr="00AE5F00" w:rsidRDefault="00530084" w:rsidP="0053008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Early Childhood Educational Careers IV</w:t>
            </w:r>
          </w:p>
        </w:tc>
      </w:tr>
      <w:tr w:rsidR="002F1EF3" w:rsidRPr="00AE5F00" w14:paraId="3D9F45C1" w14:textId="77777777" w:rsidTr="00837389">
        <w:trPr>
          <w:trHeight w:val="557"/>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13538A5E"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Fine Arts</w:t>
            </w:r>
          </w:p>
        </w:tc>
        <w:tc>
          <w:tcPr>
            <w:tcW w:w="7602" w:type="dxa"/>
            <w:gridSpan w:val="4"/>
            <w:tcBorders>
              <w:top w:val="single" w:sz="4" w:space="0" w:color="auto"/>
              <w:left w:val="nil"/>
              <w:bottom w:val="single" w:sz="4" w:space="0" w:color="auto"/>
              <w:right w:val="nil"/>
            </w:tcBorders>
            <w:shd w:val="clear" w:color="auto" w:fill="auto"/>
            <w:vAlign w:val="bottom"/>
            <w:hideMark/>
          </w:tcPr>
          <w:p w14:paraId="06EFEE8D" w14:textId="77777777" w:rsidR="002F1EF3" w:rsidRPr="00AE5F00" w:rsidRDefault="002F1EF3" w:rsidP="002F1EF3">
            <w:pP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At least 3 credits in any combination of art, music, or theatre.  Students must also take an additional credit to satisfy the 1 credit of Fine Art required for all students, thus making 4 credits total for this elective focus.</w:t>
            </w:r>
          </w:p>
        </w:tc>
      </w:tr>
      <w:tr w:rsidR="002F1EF3" w:rsidRPr="00AE5F00" w14:paraId="1881DBB7" w14:textId="77777777" w:rsidTr="00837389">
        <w:trPr>
          <w:trHeight w:val="641"/>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2243CF3D"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JROTC</w:t>
            </w:r>
          </w:p>
        </w:tc>
        <w:tc>
          <w:tcPr>
            <w:tcW w:w="7602" w:type="dxa"/>
            <w:gridSpan w:val="4"/>
            <w:tcBorders>
              <w:top w:val="single" w:sz="4" w:space="0" w:color="auto"/>
              <w:left w:val="nil"/>
              <w:bottom w:val="single" w:sz="4" w:space="0" w:color="auto"/>
              <w:right w:val="nil"/>
            </w:tcBorders>
            <w:shd w:val="clear" w:color="auto" w:fill="auto"/>
            <w:vAlign w:val="bottom"/>
            <w:hideMark/>
          </w:tcPr>
          <w:p w14:paraId="1E720DA3" w14:textId="3D3BD9AE" w:rsidR="002F1EF3" w:rsidRPr="00AE5F00" w:rsidRDefault="002F1EF3" w:rsidP="002F1EF3">
            <w:pP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Students will complete at least 3 years of JROTC.  Students must also complete Wellness, PE, Personal Finanace and Government.  These credits cannot be substituted as ment</w:t>
            </w:r>
            <w:r w:rsidR="00837389">
              <w:rPr>
                <w:rFonts w:ascii="Calibri" w:eastAsia="Times New Roman" w:hAnsi="Calibri" w:cs="Times New Roman"/>
                <w:color w:val="000000"/>
                <w:sz w:val="20"/>
                <w:szCs w:val="20"/>
              </w:rPr>
              <w:t>ioned above.  Students must</w:t>
            </w:r>
            <w:r w:rsidRPr="00AE5F00">
              <w:rPr>
                <w:rFonts w:ascii="Calibri" w:eastAsia="Times New Roman" w:hAnsi="Calibri" w:cs="Times New Roman"/>
                <w:color w:val="000000"/>
                <w:sz w:val="20"/>
                <w:szCs w:val="20"/>
              </w:rPr>
              <w:t xml:space="preserve"> not plan on attending Virtual High School.  This FEG is not offered at VHS.</w:t>
            </w:r>
            <w:r w:rsidR="00837389">
              <w:rPr>
                <w:rFonts w:ascii="Calibri" w:eastAsia="Times New Roman" w:hAnsi="Calibri" w:cs="Times New Roman"/>
                <w:color w:val="000000"/>
                <w:sz w:val="20"/>
                <w:szCs w:val="20"/>
              </w:rPr>
              <w:t xml:space="preserve">  See page 14-15 for JROTC requirements</w:t>
            </w:r>
          </w:p>
        </w:tc>
      </w:tr>
    </w:tbl>
    <w:p w14:paraId="1EB70B8E" w14:textId="77777777" w:rsidR="00BF5F74" w:rsidRDefault="00BF5F74" w:rsidP="00837389">
      <w:pPr>
        <w:rPr>
          <w:sz w:val="22"/>
          <w:szCs w:val="22"/>
        </w:rPr>
      </w:pPr>
    </w:p>
    <w:p w14:paraId="2652D970" w14:textId="472CDA14" w:rsidR="00837389" w:rsidRPr="00837389" w:rsidRDefault="00837389" w:rsidP="00837389">
      <w:pPr>
        <w:rPr>
          <w:sz w:val="22"/>
          <w:szCs w:val="22"/>
        </w:rPr>
      </w:pPr>
      <w:r>
        <w:rPr>
          <w:sz w:val="22"/>
          <w:szCs w:val="22"/>
        </w:rPr>
        <w:t>**</w:t>
      </w:r>
      <w:r w:rsidRPr="00837389">
        <w:rPr>
          <w:sz w:val="22"/>
          <w:szCs w:val="22"/>
        </w:rPr>
        <w:t xml:space="preserve">Questions about CTE Programs of study should be directed to your School Counselor. </w:t>
      </w:r>
    </w:p>
    <w:sectPr w:rsidR="00837389" w:rsidRPr="00837389" w:rsidSect="007D673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B69D2" w14:textId="77777777" w:rsidR="007C7B8B" w:rsidRDefault="007C7B8B" w:rsidP="00E4350E">
      <w:r>
        <w:separator/>
      </w:r>
    </w:p>
  </w:endnote>
  <w:endnote w:type="continuationSeparator" w:id="0">
    <w:p w14:paraId="6CF3BA43" w14:textId="77777777" w:rsidR="007C7B8B" w:rsidRDefault="007C7B8B" w:rsidP="00E4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enturyOldStyleStd-Regular">
    <w:altName w:val="MS Mincho"/>
    <w:panose1 w:val="00000000000000000000"/>
    <w:charset w:val="80"/>
    <w:family w:val="roman"/>
    <w:notTrueType/>
    <w:pitch w:val="default"/>
    <w:sig w:usb0="00000003" w:usb1="08070000" w:usb2="00000010" w:usb3="00000000" w:csb0="00020001" w:csb1="00000000"/>
  </w:font>
  <w:font w:name="MS Mincho">
    <w:altName w:val="Yu Gothic UI"/>
    <w:charset w:val="80"/>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F7AB" w14:textId="77777777" w:rsidR="00BF5F74" w:rsidRDefault="00BF5F74" w:rsidP="00E43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5C2B4B" w14:textId="77777777" w:rsidR="00BF5F74" w:rsidRDefault="00BF5F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6421" w14:textId="487C00B9" w:rsidR="00BF5F74" w:rsidRDefault="00BF5F74" w:rsidP="00E43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1C1">
      <w:rPr>
        <w:rStyle w:val="PageNumber"/>
        <w:noProof/>
      </w:rPr>
      <w:t>2</w:t>
    </w:r>
    <w:r>
      <w:rPr>
        <w:rStyle w:val="PageNumber"/>
      </w:rPr>
      <w:fldChar w:fldCharType="end"/>
    </w:r>
  </w:p>
  <w:p w14:paraId="76A80A3F" w14:textId="77777777" w:rsidR="00BF5F74" w:rsidRDefault="00BF5F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CEB29" w14:textId="77777777" w:rsidR="007C7B8B" w:rsidRDefault="007C7B8B" w:rsidP="00E4350E">
      <w:r>
        <w:separator/>
      </w:r>
    </w:p>
  </w:footnote>
  <w:footnote w:type="continuationSeparator" w:id="0">
    <w:p w14:paraId="3D70F6AD" w14:textId="77777777" w:rsidR="007C7B8B" w:rsidRDefault="007C7B8B" w:rsidP="00E435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3718C"/>
    <w:multiLevelType w:val="hybridMultilevel"/>
    <w:tmpl w:val="DED8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0E"/>
    <w:rsid w:val="00051C09"/>
    <w:rsid w:val="000726F5"/>
    <w:rsid w:val="00074715"/>
    <w:rsid w:val="000C7076"/>
    <w:rsid w:val="00110E9A"/>
    <w:rsid w:val="00123522"/>
    <w:rsid w:val="001C0B83"/>
    <w:rsid w:val="00225C1D"/>
    <w:rsid w:val="00230D2C"/>
    <w:rsid w:val="002360B6"/>
    <w:rsid w:val="00260166"/>
    <w:rsid w:val="002F1EF3"/>
    <w:rsid w:val="003657DE"/>
    <w:rsid w:val="0037574F"/>
    <w:rsid w:val="003843F7"/>
    <w:rsid w:val="003A73A0"/>
    <w:rsid w:val="003F09F5"/>
    <w:rsid w:val="00473B21"/>
    <w:rsid w:val="00501C64"/>
    <w:rsid w:val="00530084"/>
    <w:rsid w:val="005F6BDA"/>
    <w:rsid w:val="00620CD9"/>
    <w:rsid w:val="0063414C"/>
    <w:rsid w:val="00667FA9"/>
    <w:rsid w:val="006A6E7F"/>
    <w:rsid w:val="006E56BB"/>
    <w:rsid w:val="006F55D2"/>
    <w:rsid w:val="006F5679"/>
    <w:rsid w:val="006F7049"/>
    <w:rsid w:val="00710B22"/>
    <w:rsid w:val="00717460"/>
    <w:rsid w:val="00781631"/>
    <w:rsid w:val="007C7B8B"/>
    <w:rsid w:val="007D673B"/>
    <w:rsid w:val="00805A46"/>
    <w:rsid w:val="00837389"/>
    <w:rsid w:val="008D30C3"/>
    <w:rsid w:val="008E670D"/>
    <w:rsid w:val="00990FF3"/>
    <w:rsid w:val="00A34150"/>
    <w:rsid w:val="00A34772"/>
    <w:rsid w:val="00A631BA"/>
    <w:rsid w:val="00B52C1E"/>
    <w:rsid w:val="00B629F0"/>
    <w:rsid w:val="00BE2769"/>
    <w:rsid w:val="00BF5F74"/>
    <w:rsid w:val="00BF79E2"/>
    <w:rsid w:val="00C16DA2"/>
    <w:rsid w:val="00C72C96"/>
    <w:rsid w:val="00CB5BD6"/>
    <w:rsid w:val="00D672FB"/>
    <w:rsid w:val="00D82C48"/>
    <w:rsid w:val="00DC61C1"/>
    <w:rsid w:val="00E42C92"/>
    <w:rsid w:val="00E4350E"/>
    <w:rsid w:val="00E509BA"/>
    <w:rsid w:val="00E7557F"/>
    <w:rsid w:val="00EC4DA0"/>
    <w:rsid w:val="00EF1B46"/>
    <w:rsid w:val="00F81916"/>
    <w:rsid w:val="00FA6082"/>
    <w:rsid w:val="00FC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F2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0E"/>
    <w:rPr>
      <w:rFonts w:eastAsiaTheme="minorHAnsi"/>
    </w:rPr>
  </w:style>
  <w:style w:type="paragraph" w:styleId="Heading8">
    <w:name w:val="heading 8"/>
    <w:basedOn w:val="Normal"/>
    <w:link w:val="Heading8Char"/>
    <w:uiPriority w:val="9"/>
    <w:unhideWhenUsed/>
    <w:qFormat/>
    <w:rsid w:val="00B52C1E"/>
    <w:pPr>
      <w:keepNext/>
      <w:spacing w:before="200"/>
      <w:outlineLvl w:val="7"/>
    </w:pPr>
    <w:rPr>
      <w:rFonts w:ascii="Calibri Light" w:hAnsi="Calibri Light" w:cs="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50E"/>
    <w:pPr>
      <w:autoSpaceDE w:val="0"/>
      <w:autoSpaceDN w:val="0"/>
      <w:adjustRightInd w:val="0"/>
    </w:pPr>
    <w:rPr>
      <w:rFonts w:ascii="Times New Roman" w:eastAsiaTheme="minorHAnsi" w:hAnsi="Times New Roman" w:cs="Times New Roman"/>
      <w:color w:val="000000"/>
    </w:rPr>
  </w:style>
  <w:style w:type="paragraph" w:styleId="Footer">
    <w:name w:val="footer"/>
    <w:basedOn w:val="Normal"/>
    <w:link w:val="FooterChar"/>
    <w:uiPriority w:val="99"/>
    <w:unhideWhenUsed/>
    <w:rsid w:val="00E4350E"/>
    <w:pPr>
      <w:tabs>
        <w:tab w:val="center" w:pos="4320"/>
        <w:tab w:val="right" w:pos="8640"/>
      </w:tabs>
    </w:pPr>
  </w:style>
  <w:style w:type="character" w:customStyle="1" w:styleId="FooterChar">
    <w:name w:val="Footer Char"/>
    <w:basedOn w:val="DefaultParagraphFont"/>
    <w:link w:val="Footer"/>
    <w:uiPriority w:val="99"/>
    <w:rsid w:val="00E4350E"/>
    <w:rPr>
      <w:rFonts w:eastAsiaTheme="minorHAnsi"/>
    </w:rPr>
  </w:style>
  <w:style w:type="character" w:styleId="PageNumber">
    <w:name w:val="page number"/>
    <w:basedOn w:val="DefaultParagraphFont"/>
    <w:uiPriority w:val="99"/>
    <w:semiHidden/>
    <w:unhideWhenUsed/>
    <w:rsid w:val="00E4350E"/>
  </w:style>
  <w:style w:type="character" w:styleId="Strong">
    <w:name w:val="Strong"/>
    <w:basedOn w:val="DefaultParagraphFont"/>
    <w:uiPriority w:val="22"/>
    <w:qFormat/>
    <w:rsid w:val="006F55D2"/>
    <w:rPr>
      <w:b/>
      <w:bCs/>
    </w:rPr>
  </w:style>
  <w:style w:type="character" w:styleId="Hyperlink">
    <w:name w:val="Hyperlink"/>
    <w:basedOn w:val="DefaultParagraphFont"/>
    <w:uiPriority w:val="99"/>
    <w:semiHidden/>
    <w:unhideWhenUsed/>
    <w:rsid w:val="006F55D2"/>
    <w:rPr>
      <w:color w:val="0000FF"/>
      <w:u w:val="single"/>
    </w:rPr>
  </w:style>
  <w:style w:type="paragraph" w:styleId="BodyText2">
    <w:name w:val="Body Text 2"/>
    <w:basedOn w:val="Normal"/>
    <w:link w:val="BodyText2Char"/>
    <w:uiPriority w:val="99"/>
    <w:unhideWhenUsed/>
    <w:rsid w:val="00E42C92"/>
    <w:pPr>
      <w:spacing w:before="100" w:beforeAutospacing="1" w:after="100" w:afterAutospacing="1"/>
    </w:pPr>
    <w:rPr>
      <w:rFonts w:ascii="Times New Roman" w:hAnsi="Times New Roman" w:cs="Times New Roman"/>
    </w:rPr>
  </w:style>
  <w:style w:type="character" w:customStyle="1" w:styleId="BodyText2Char">
    <w:name w:val="Body Text 2 Char"/>
    <w:basedOn w:val="DefaultParagraphFont"/>
    <w:link w:val="BodyText2"/>
    <w:uiPriority w:val="99"/>
    <w:rsid w:val="00E42C92"/>
    <w:rPr>
      <w:rFonts w:ascii="Times New Roman" w:eastAsiaTheme="minorHAnsi" w:hAnsi="Times New Roman" w:cs="Times New Roman"/>
    </w:rPr>
  </w:style>
  <w:style w:type="character" w:customStyle="1" w:styleId="Heading8Char">
    <w:name w:val="Heading 8 Char"/>
    <w:basedOn w:val="DefaultParagraphFont"/>
    <w:link w:val="Heading8"/>
    <w:uiPriority w:val="9"/>
    <w:rsid w:val="00B52C1E"/>
    <w:rPr>
      <w:rFonts w:ascii="Calibri Light" w:eastAsiaTheme="minorHAnsi" w:hAnsi="Calibri Light" w:cs="Calibri Light"/>
      <w:color w:val="40404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0E"/>
    <w:rPr>
      <w:rFonts w:eastAsiaTheme="minorHAnsi"/>
    </w:rPr>
  </w:style>
  <w:style w:type="paragraph" w:styleId="Heading8">
    <w:name w:val="heading 8"/>
    <w:basedOn w:val="Normal"/>
    <w:link w:val="Heading8Char"/>
    <w:uiPriority w:val="9"/>
    <w:unhideWhenUsed/>
    <w:qFormat/>
    <w:rsid w:val="00B52C1E"/>
    <w:pPr>
      <w:keepNext/>
      <w:spacing w:before="200"/>
      <w:outlineLvl w:val="7"/>
    </w:pPr>
    <w:rPr>
      <w:rFonts w:ascii="Calibri Light" w:hAnsi="Calibri Light" w:cs="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50E"/>
    <w:pPr>
      <w:autoSpaceDE w:val="0"/>
      <w:autoSpaceDN w:val="0"/>
      <w:adjustRightInd w:val="0"/>
    </w:pPr>
    <w:rPr>
      <w:rFonts w:ascii="Times New Roman" w:eastAsiaTheme="minorHAnsi" w:hAnsi="Times New Roman" w:cs="Times New Roman"/>
      <w:color w:val="000000"/>
    </w:rPr>
  </w:style>
  <w:style w:type="paragraph" w:styleId="Footer">
    <w:name w:val="footer"/>
    <w:basedOn w:val="Normal"/>
    <w:link w:val="FooterChar"/>
    <w:uiPriority w:val="99"/>
    <w:unhideWhenUsed/>
    <w:rsid w:val="00E4350E"/>
    <w:pPr>
      <w:tabs>
        <w:tab w:val="center" w:pos="4320"/>
        <w:tab w:val="right" w:pos="8640"/>
      </w:tabs>
    </w:pPr>
  </w:style>
  <w:style w:type="character" w:customStyle="1" w:styleId="FooterChar">
    <w:name w:val="Footer Char"/>
    <w:basedOn w:val="DefaultParagraphFont"/>
    <w:link w:val="Footer"/>
    <w:uiPriority w:val="99"/>
    <w:rsid w:val="00E4350E"/>
    <w:rPr>
      <w:rFonts w:eastAsiaTheme="minorHAnsi"/>
    </w:rPr>
  </w:style>
  <w:style w:type="character" w:styleId="PageNumber">
    <w:name w:val="page number"/>
    <w:basedOn w:val="DefaultParagraphFont"/>
    <w:uiPriority w:val="99"/>
    <w:semiHidden/>
    <w:unhideWhenUsed/>
    <w:rsid w:val="00E4350E"/>
  </w:style>
  <w:style w:type="character" w:styleId="Strong">
    <w:name w:val="Strong"/>
    <w:basedOn w:val="DefaultParagraphFont"/>
    <w:uiPriority w:val="22"/>
    <w:qFormat/>
    <w:rsid w:val="006F55D2"/>
    <w:rPr>
      <w:b/>
      <w:bCs/>
    </w:rPr>
  </w:style>
  <w:style w:type="character" w:styleId="Hyperlink">
    <w:name w:val="Hyperlink"/>
    <w:basedOn w:val="DefaultParagraphFont"/>
    <w:uiPriority w:val="99"/>
    <w:semiHidden/>
    <w:unhideWhenUsed/>
    <w:rsid w:val="006F55D2"/>
    <w:rPr>
      <w:color w:val="0000FF"/>
      <w:u w:val="single"/>
    </w:rPr>
  </w:style>
  <w:style w:type="paragraph" w:styleId="BodyText2">
    <w:name w:val="Body Text 2"/>
    <w:basedOn w:val="Normal"/>
    <w:link w:val="BodyText2Char"/>
    <w:uiPriority w:val="99"/>
    <w:unhideWhenUsed/>
    <w:rsid w:val="00E42C92"/>
    <w:pPr>
      <w:spacing w:before="100" w:beforeAutospacing="1" w:after="100" w:afterAutospacing="1"/>
    </w:pPr>
    <w:rPr>
      <w:rFonts w:ascii="Times New Roman" w:hAnsi="Times New Roman" w:cs="Times New Roman"/>
    </w:rPr>
  </w:style>
  <w:style w:type="character" w:customStyle="1" w:styleId="BodyText2Char">
    <w:name w:val="Body Text 2 Char"/>
    <w:basedOn w:val="DefaultParagraphFont"/>
    <w:link w:val="BodyText2"/>
    <w:uiPriority w:val="99"/>
    <w:rsid w:val="00E42C92"/>
    <w:rPr>
      <w:rFonts w:ascii="Times New Roman" w:eastAsiaTheme="minorHAnsi" w:hAnsi="Times New Roman" w:cs="Times New Roman"/>
    </w:rPr>
  </w:style>
  <w:style w:type="character" w:customStyle="1" w:styleId="Heading8Char">
    <w:name w:val="Heading 8 Char"/>
    <w:basedOn w:val="DefaultParagraphFont"/>
    <w:link w:val="Heading8"/>
    <w:uiPriority w:val="9"/>
    <w:rsid w:val="00B52C1E"/>
    <w:rPr>
      <w:rFonts w:ascii="Calibri Light" w:eastAsiaTheme="minorHAnsi" w:hAnsi="Calibri Light" w:cs="Calibri Light"/>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90346">
      <w:bodyDiv w:val="1"/>
      <w:marLeft w:val="0"/>
      <w:marRight w:val="0"/>
      <w:marTop w:val="0"/>
      <w:marBottom w:val="0"/>
      <w:divBdr>
        <w:top w:val="none" w:sz="0" w:space="0" w:color="auto"/>
        <w:left w:val="none" w:sz="0" w:space="0" w:color="auto"/>
        <w:bottom w:val="none" w:sz="0" w:space="0" w:color="auto"/>
        <w:right w:val="none" w:sz="0" w:space="0" w:color="auto"/>
      </w:divBdr>
    </w:div>
    <w:div w:id="505900109">
      <w:bodyDiv w:val="1"/>
      <w:marLeft w:val="0"/>
      <w:marRight w:val="0"/>
      <w:marTop w:val="0"/>
      <w:marBottom w:val="0"/>
      <w:divBdr>
        <w:top w:val="none" w:sz="0" w:space="0" w:color="auto"/>
        <w:left w:val="none" w:sz="0" w:space="0" w:color="auto"/>
        <w:bottom w:val="none" w:sz="0" w:space="0" w:color="auto"/>
        <w:right w:val="none" w:sz="0" w:space="0" w:color="auto"/>
      </w:divBdr>
    </w:div>
    <w:div w:id="533735925">
      <w:bodyDiv w:val="1"/>
      <w:marLeft w:val="0"/>
      <w:marRight w:val="0"/>
      <w:marTop w:val="0"/>
      <w:marBottom w:val="0"/>
      <w:divBdr>
        <w:top w:val="none" w:sz="0" w:space="0" w:color="auto"/>
        <w:left w:val="none" w:sz="0" w:space="0" w:color="auto"/>
        <w:bottom w:val="none" w:sz="0" w:space="0" w:color="auto"/>
        <w:right w:val="none" w:sz="0" w:space="0" w:color="auto"/>
      </w:divBdr>
    </w:div>
    <w:div w:id="605236729">
      <w:bodyDiv w:val="1"/>
      <w:marLeft w:val="0"/>
      <w:marRight w:val="0"/>
      <w:marTop w:val="0"/>
      <w:marBottom w:val="0"/>
      <w:divBdr>
        <w:top w:val="none" w:sz="0" w:space="0" w:color="auto"/>
        <w:left w:val="none" w:sz="0" w:space="0" w:color="auto"/>
        <w:bottom w:val="none" w:sz="0" w:space="0" w:color="auto"/>
        <w:right w:val="none" w:sz="0" w:space="0" w:color="auto"/>
      </w:divBdr>
    </w:div>
    <w:div w:id="628437012">
      <w:bodyDiv w:val="1"/>
      <w:marLeft w:val="0"/>
      <w:marRight w:val="0"/>
      <w:marTop w:val="0"/>
      <w:marBottom w:val="0"/>
      <w:divBdr>
        <w:top w:val="none" w:sz="0" w:space="0" w:color="auto"/>
        <w:left w:val="none" w:sz="0" w:space="0" w:color="auto"/>
        <w:bottom w:val="none" w:sz="0" w:space="0" w:color="auto"/>
        <w:right w:val="none" w:sz="0" w:space="0" w:color="auto"/>
      </w:divBdr>
    </w:div>
    <w:div w:id="1337001180">
      <w:bodyDiv w:val="1"/>
      <w:marLeft w:val="0"/>
      <w:marRight w:val="0"/>
      <w:marTop w:val="0"/>
      <w:marBottom w:val="0"/>
      <w:divBdr>
        <w:top w:val="none" w:sz="0" w:space="0" w:color="auto"/>
        <w:left w:val="none" w:sz="0" w:space="0" w:color="auto"/>
        <w:bottom w:val="none" w:sz="0" w:space="0" w:color="auto"/>
        <w:right w:val="none" w:sz="0" w:space="0" w:color="auto"/>
      </w:divBdr>
    </w:div>
    <w:div w:id="1996882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2475-D374-674B-B407-6180A98C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8961</Words>
  <Characters>51081</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2017-12-14T20:16:00Z</cp:lastPrinted>
  <dcterms:created xsi:type="dcterms:W3CDTF">2019-01-11T18:09:00Z</dcterms:created>
  <dcterms:modified xsi:type="dcterms:W3CDTF">2019-01-11T18:09:00Z</dcterms:modified>
</cp:coreProperties>
</file>