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B3" w:rsidRDefault="00E642B3" w:rsidP="00C036AE">
      <w:pPr>
        <w:pStyle w:val="Informationrequest"/>
        <w:rPr>
          <w:rFonts w:ascii="Arial Black" w:hAnsi="Arial Black"/>
          <w:sz w:val="28"/>
          <w:szCs w:val="28"/>
        </w:rPr>
      </w:pPr>
      <w:bookmarkStart w:id="0" w:name="_GoBack"/>
      <w:bookmarkEnd w:id="0"/>
    </w:p>
    <w:p w:rsidR="00E642B3" w:rsidRDefault="003E514D" w:rsidP="00C036AE">
      <w:pPr>
        <w:pStyle w:val="Informationrequest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914140" cy="134810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134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42B3" w:rsidRDefault="00E642B3" w:rsidP="00C036AE">
      <w:pPr>
        <w:pStyle w:val="Informationrequest"/>
        <w:rPr>
          <w:rFonts w:ascii="Arial Black" w:hAnsi="Arial Black"/>
          <w:sz w:val="28"/>
          <w:szCs w:val="28"/>
        </w:rPr>
      </w:pPr>
    </w:p>
    <w:p w:rsidR="00E642B3" w:rsidRDefault="00E642B3" w:rsidP="00C036AE">
      <w:pPr>
        <w:pStyle w:val="Informationrequest"/>
        <w:rPr>
          <w:rFonts w:ascii="Arial Black" w:hAnsi="Arial Black"/>
          <w:sz w:val="28"/>
          <w:szCs w:val="28"/>
        </w:rPr>
      </w:pPr>
    </w:p>
    <w:p w:rsidR="00E642B3" w:rsidRDefault="00E642B3" w:rsidP="00C036AE">
      <w:pPr>
        <w:pStyle w:val="Informationrequest"/>
        <w:rPr>
          <w:rFonts w:ascii="Arial Black" w:hAnsi="Arial Black"/>
          <w:sz w:val="28"/>
          <w:szCs w:val="28"/>
        </w:rPr>
      </w:pPr>
    </w:p>
    <w:p w:rsidR="00E642B3" w:rsidRDefault="00E642B3" w:rsidP="00C036AE">
      <w:pPr>
        <w:pStyle w:val="Informationrequest"/>
        <w:rPr>
          <w:rFonts w:ascii="Arial Black" w:hAnsi="Arial Black"/>
          <w:sz w:val="28"/>
          <w:szCs w:val="28"/>
        </w:rPr>
      </w:pPr>
    </w:p>
    <w:p w:rsidR="00C036AE" w:rsidRPr="00912236" w:rsidRDefault="00912236" w:rsidP="00C036AE">
      <w:pPr>
        <w:pStyle w:val="Informationrequest"/>
        <w:rPr>
          <w:rFonts w:ascii="Arial Black" w:hAnsi="Arial Black"/>
          <w:sz w:val="28"/>
          <w:szCs w:val="28"/>
        </w:rPr>
      </w:pPr>
      <w:r w:rsidRPr="00912236">
        <w:rPr>
          <w:rFonts w:ascii="Arial Black" w:hAnsi="Arial Black"/>
          <w:sz w:val="28"/>
          <w:szCs w:val="28"/>
        </w:rPr>
        <w:t>Institutional Profile</w:t>
      </w:r>
    </w:p>
    <w:p w:rsidR="00197DE1" w:rsidRDefault="00197DE1" w:rsidP="00C036AE">
      <w:pPr>
        <w:rPr>
          <w:rFonts w:ascii="Tahoma" w:hAnsi="Tahoma" w:cs="Tahoma"/>
          <w:b/>
          <w:sz w:val="20"/>
          <w:szCs w:val="20"/>
          <w:u w:val="single"/>
        </w:rPr>
      </w:pPr>
    </w:p>
    <w:p w:rsidR="00C036AE" w:rsidRPr="00750657" w:rsidRDefault="00C036AE" w:rsidP="00C036A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Institutional</w:t>
      </w:r>
      <w:r w:rsidRPr="00750657">
        <w:rPr>
          <w:rFonts w:ascii="Tahoma" w:hAnsi="Tahoma" w:cs="Tahoma"/>
          <w:b/>
          <w:sz w:val="20"/>
          <w:szCs w:val="20"/>
          <w:u w:val="single"/>
        </w:rPr>
        <w:t xml:space="preserve"> Contact Information</w:t>
      </w:r>
      <w:r w:rsidRPr="00750657">
        <w:rPr>
          <w:rFonts w:ascii="Tahoma" w:hAnsi="Tahoma" w:cs="Tahoma"/>
          <w:b/>
          <w:sz w:val="20"/>
          <w:szCs w:val="20"/>
        </w:rPr>
        <w:tab/>
        <w:t xml:space="preserve">            </w:t>
      </w:r>
    </w:p>
    <w:p w:rsidR="00C036AE" w:rsidRPr="00750657" w:rsidRDefault="00C036AE" w:rsidP="00C036AE">
      <w:pPr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580"/>
      </w:tblGrid>
      <w:tr w:rsidR="00C036AE" w:rsidRPr="005B00C7" w:rsidTr="005B00C7">
        <w:trPr>
          <w:trHeight w:val="255"/>
        </w:trPr>
        <w:tc>
          <w:tcPr>
            <w:tcW w:w="3348" w:type="dxa"/>
          </w:tcPr>
          <w:p w:rsidR="00C036AE" w:rsidRPr="001D2F81" w:rsidRDefault="00C036AE" w:rsidP="00B678E9">
            <w:pPr>
              <w:pStyle w:val="Informationrequest"/>
              <w:rPr>
                <w:sz w:val="18"/>
              </w:rPr>
            </w:pPr>
            <w:r w:rsidRPr="001D2F81">
              <w:rPr>
                <w:sz w:val="18"/>
              </w:rPr>
              <w:t>Name of College/University</w:t>
            </w:r>
          </w:p>
        </w:tc>
        <w:tc>
          <w:tcPr>
            <w:tcW w:w="5580" w:type="dxa"/>
          </w:tcPr>
          <w:p w:rsidR="00C036AE" w:rsidRPr="001D2F81" w:rsidRDefault="00950005" w:rsidP="00B678E9">
            <w:pPr>
              <w:pStyle w:val="InformationInpu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Aquinas College</w:t>
            </w:r>
          </w:p>
        </w:tc>
      </w:tr>
      <w:tr w:rsidR="00C036AE" w:rsidRPr="005B00C7" w:rsidTr="005B00C7">
        <w:trPr>
          <w:trHeight w:val="255"/>
        </w:trPr>
        <w:tc>
          <w:tcPr>
            <w:tcW w:w="3348" w:type="dxa"/>
          </w:tcPr>
          <w:p w:rsidR="00C036AE" w:rsidRPr="005B00C7" w:rsidRDefault="00C036AE" w:rsidP="00B678E9">
            <w:pPr>
              <w:pStyle w:val="Informationrequest"/>
              <w:rPr>
                <w:sz w:val="18"/>
              </w:rPr>
            </w:pPr>
            <w:r w:rsidRPr="005B00C7">
              <w:rPr>
                <w:sz w:val="18"/>
              </w:rPr>
              <w:t>Main Phone Number</w:t>
            </w:r>
          </w:p>
        </w:tc>
        <w:tc>
          <w:tcPr>
            <w:tcW w:w="5580" w:type="dxa"/>
          </w:tcPr>
          <w:p w:rsidR="00C036AE" w:rsidRPr="00CA7162" w:rsidRDefault="00950005" w:rsidP="00B678E9">
            <w:pPr>
              <w:pStyle w:val="InformationInput"/>
              <w:rPr>
                <w:szCs w:val="16"/>
              </w:rPr>
            </w:pPr>
            <w:r>
              <w:rPr>
                <w:szCs w:val="16"/>
              </w:rPr>
              <w:t>615-297-7545</w:t>
            </w:r>
          </w:p>
        </w:tc>
      </w:tr>
      <w:tr w:rsidR="00C036AE" w:rsidRPr="005B00C7" w:rsidTr="005B00C7">
        <w:trPr>
          <w:trHeight w:val="255"/>
        </w:trPr>
        <w:tc>
          <w:tcPr>
            <w:tcW w:w="3348" w:type="dxa"/>
          </w:tcPr>
          <w:p w:rsidR="00C036AE" w:rsidRPr="005B00C7" w:rsidRDefault="00C036AE" w:rsidP="00B678E9">
            <w:pPr>
              <w:pStyle w:val="Informationrequest"/>
              <w:rPr>
                <w:sz w:val="18"/>
              </w:rPr>
            </w:pPr>
            <w:r w:rsidRPr="005B00C7">
              <w:rPr>
                <w:sz w:val="18"/>
              </w:rPr>
              <w:t>Internet Home Page Address</w:t>
            </w:r>
          </w:p>
        </w:tc>
        <w:tc>
          <w:tcPr>
            <w:tcW w:w="5580" w:type="dxa"/>
          </w:tcPr>
          <w:p w:rsidR="00C036AE" w:rsidRPr="005B00C7" w:rsidRDefault="00950005" w:rsidP="00B678E9">
            <w:pPr>
              <w:pStyle w:val="InformationInput"/>
              <w:rPr>
                <w:sz w:val="20"/>
                <w:szCs w:val="20"/>
              </w:rPr>
            </w:pPr>
            <w:r w:rsidRPr="00950005">
              <w:rPr>
                <w:sz w:val="20"/>
                <w:szCs w:val="20"/>
              </w:rPr>
              <w:t>http://www.aquinascollege.edu/</w:t>
            </w:r>
          </w:p>
        </w:tc>
      </w:tr>
      <w:tr w:rsidR="00C036AE" w:rsidRPr="005B00C7" w:rsidTr="00801844">
        <w:trPr>
          <w:trHeight w:val="287"/>
        </w:trPr>
        <w:tc>
          <w:tcPr>
            <w:tcW w:w="3348" w:type="dxa"/>
          </w:tcPr>
          <w:p w:rsidR="00C036AE" w:rsidRPr="005B00C7" w:rsidRDefault="00C036AE" w:rsidP="00B678E9">
            <w:pPr>
              <w:pStyle w:val="Informationrequest"/>
              <w:rPr>
                <w:sz w:val="18"/>
              </w:rPr>
            </w:pPr>
            <w:r w:rsidRPr="005B00C7">
              <w:rPr>
                <w:sz w:val="18"/>
              </w:rPr>
              <w:t>Admissions Phone Number</w:t>
            </w:r>
          </w:p>
        </w:tc>
        <w:tc>
          <w:tcPr>
            <w:tcW w:w="5580" w:type="dxa"/>
          </w:tcPr>
          <w:p w:rsidR="00C036AE" w:rsidRPr="003A226D" w:rsidRDefault="00950005" w:rsidP="00B678E9">
            <w:pPr>
              <w:pStyle w:val="InformationInpu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615-297-7545 Ext: 460</w:t>
            </w:r>
          </w:p>
        </w:tc>
      </w:tr>
      <w:tr w:rsidR="00C036AE" w:rsidRPr="005B00C7" w:rsidTr="005B00C7">
        <w:trPr>
          <w:trHeight w:val="255"/>
        </w:trPr>
        <w:tc>
          <w:tcPr>
            <w:tcW w:w="3348" w:type="dxa"/>
          </w:tcPr>
          <w:p w:rsidR="00C036AE" w:rsidRPr="003A226D" w:rsidRDefault="00C036AE" w:rsidP="00B678E9">
            <w:pPr>
              <w:pStyle w:val="Informationrequest"/>
              <w:rPr>
                <w:sz w:val="20"/>
                <w:szCs w:val="20"/>
              </w:rPr>
            </w:pPr>
            <w:r w:rsidRPr="003A226D">
              <w:rPr>
                <w:sz w:val="20"/>
                <w:szCs w:val="20"/>
              </w:rPr>
              <w:t>Admissions Toll-Free Phone</w:t>
            </w:r>
          </w:p>
        </w:tc>
        <w:tc>
          <w:tcPr>
            <w:tcW w:w="5580" w:type="dxa"/>
          </w:tcPr>
          <w:p w:rsidR="00C036AE" w:rsidRPr="00801844" w:rsidRDefault="00801844" w:rsidP="00801844">
            <w:pPr>
              <w:rPr>
                <w:rFonts w:ascii="Tahoma" w:hAnsi="Tahoma" w:cs="Tahoma"/>
                <w:sz w:val="20"/>
                <w:szCs w:val="20"/>
              </w:rPr>
            </w:pPr>
            <w:r w:rsidRPr="00801844">
              <w:rPr>
                <w:rFonts w:ascii="Tahoma" w:hAnsi="Tahoma" w:cs="Tahoma"/>
                <w:sz w:val="20"/>
                <w:szCs w:val="20"/>
              </w:rPr>
              <w:t>(800) 649-9956</w:t>
            </w:r>
          </w:p>
        </w:tc>
      </w:tr>
      <w:tr w:rsidR="00C036AE" w:rsidRPr="005B00C7" w:rsidTr="005B00C7">
        <w:trPr>
          <w:trHeight w:val="255"/>
        </w:trPr>
        <w:tc>
          <w:tcPr>
            <w:tcW w:w="3348" w:type="dxa"/>
          </w:tcPr>
          <w:p w:rsidR="00C036AE" w:rsidRPr="003A226D" w:rsidRDefault="00C036AE" w:rsidP="00B678E9">
            <w:pPr>
              <w:pStyle w:val="Informationrequest"/>
              <w:rPr>
                <w:sz w:val="20"/>
                <w:szCs w:val="20"/>
              </w:rPr>
            </w:pPr>
            <w:r w:rsidRPr="003A226D">
              <w:rPr>
                <w:sz w:val="20"/>
                <w:szCs w:val="20"/>
              </w:rPr>
              <w:t>Admissions Mailing Address City/State/Zip Code</w:t>
            </w:r>
          </w:p>
        </w:tc>
        <w:tc>
          <w:tcPr>
            <w:tcW w:w="5580" w:type="dxa"/>
          </w:tcPr>
          <w:p w:rsidR="00801844" w:rsidRPr="00CA7162" w:rsidRDefault="00801844" w:rsidP="003A226D">
            <w:pPr>
              <w:pStyle w:val="NormalWeb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Office of Admissions/4210 Harding Pike/Nashville, TN/37205</w:t>
            </w:r>
          </w:p>
        </w:tc>
      </w:tr>
      <w:tr w:rsidR="00C036AE" w:rsidRPr="005B00C7" w:rsidTr="005B00C7">
        <w:trPr>
          <w:trHeight w:val="255"/>
        </w:trPr>
        <w:tc>
          <w:tcPr>
            <w:tcW w:w="3348" w:type="dxa"/>
          </w:tcPr>
          <w:p w:rsidR="00C036AE" w:rsidRPr="005B00C7" w:rsidRDefault="00C036AE" w:rsidP="00B678E9">
            <w:pPr>
              <w:pStyle w:val="Informationrequest"/>
              <w:rPr>
                <w:sz w:val="18"/>
              </w:rPr>
            </w:pPr>
            <w:r w:rsidRPr="005B00C7">
              <w:rPr>
                <w:sz w:val="18"/>
              </w:rPr>
              <w:t>Admissions Fax Number</w:t>
            </w:r>
          </w:p>
        </w:tc>
        <w:tc>
          <w:tcPr>
            <w:tcW w:w="5580" w:type="dxa"/>
          </w:tcPr>
          <w:p w:rsidR="00C036AE" w:rsidRPr="00CA7162" w:rsidRDefault="00801844" w:rsidP="00B678E9">
            <w:pPr>
              <w:pStyle w:val="InformationInput"/>
              <w:rPr>
                <w:szCs w:val="16"/>
              </w:rPr>
            </w:pPr>
            <w:r>
              <w:rPr>
                <w:szCs w:val="16"/>
              </w:rPr>
              <w:t>615-279-3891</w:t>
            </w:r>
          </w:p>
        </w:tc>
      </w:tr>
      <w:tr w:rsidR="00C036AE" w:rsidRPr="005B00C7" w:rsidTr="005B00C7">
        <w:trPr>
          <w:trHeight w:val="273"/>
        </w:trPr>
        <w:tc>
          <w:tcPr>
            <w:tcW w:w="3348" w:type="dxa"/>
          </w:tcPr>
          <w:p w:rsidR="00C036AE" w:rsidRPr="005B00C7" w:rsidRDefault="00C036AE" w:rsidP="00B678E9">
            <w:pPr>
              <w:pStyle w:val="Informationrequest"/>
              <w:rPr>
                <w:sz w:val="18"/>
              </w:rPr>
            </w:pPr>
            <w:r w:rsidRPr="005B00C7">
              <w:rPr>
                <w:sz w:val="18"/>
              </w:rPr>
              <w:t>Admissions Email Address</w:t>
            </w:r>
          </w:p>
        </w:tc>
        <w:tc>
          <w:tcPr>
            <w:tcW w:w="5580" w:type="dxa"/>
          </w:tcPr>
          <w:p w:rsidR="00C036AE" w:rsidRPr="005B00C7" w:rsidRDefault="00801844" w:rsidP="00406B67">
            <w:pPr>
              <w:pStyle w:val="InformationInpu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Admissions@aquinascollege.edu</w:t>
            </w:r>
          </w:p>
        </w:tc>
      </w:tr>
      <w:tr w:rsidR="00912236" w:rsidRPr="005B00C7" w:rsidTr="005B00C7">
        <w:trPr>
          <w:trHeight w:val="273"/>
        </w:trPr>
        <w:tc>
          <w:tcPr>
            <w:tcW w:w="3348" w:type="dxa"/>
          </w:tcPr>
          <w:p w:rsidR="00912236" w:rsidRPr="005B00C7" w:rsidRDefault="00912236" w:rsidP="00B678E9">
            <w:pPr>
              <w:pStyle w:val="Informationrequest"/>
              <w:rPr>
                <w:sz w:val="18"/>
              </w:rPr>
            </w:pPr>
            <w:r>
              <w:rPr>
                <w:sz w:val="18"/>
              </w:rPr>
              <w:t>University or Admissions Twitter</w:t>
            </w:r>
          </w:p>
        </w:tc>
        <w:tc>
          <w:tcPr>
            <w:tcW w:w="5580" w:type="dxa"/>
          </w:tcPr>
          <w:p w:rsidR="00912236" w:rsidRPr="005B00C7" w:rsidRDefault="008850A9" w:rsidP="00406B67">
            <w:pPr>
              <w:pStyle w:val="InformationInpu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</w:rPr>
              <w:t>AquinasTenn</w:t>
            </w:r>
            <w:proofErr w:type="spellEnd"/>
            <w:r>
              <w:rPr>
                <w:sz w:val="20"/>
                <w:szCs w:val="20"/>
              </w:rPr>
              <w:t>, @</w:t>
            </w:r>
            <w:proofErr w:type="spellStart"/>
            <w:r>
              <w:rPr>
                <w:sz w:val="20"/>
                <w:szCs w:val="20"/>
              </w:rPr>
              <w:t>ACStudentlife</w:t>
            </w:r>
            <w:proofErr w:type="spellEnd"/>
          </w:p>
        </w:tc>
      </w:tr>
    </w:tbl>
    <w:p w:rsidR="00C036AE" w:rsidRPr="00750657" w:rsidRDefault="00C036AE" w:rsidP="00C036AE">
      <w:pPr>
        <w:rPr>
          <w:rFonts w:ascii="Tahoma" w:hAnsi="Tahoma" w:cs="Tahoma"/>
          <w:b/>
          <w:sz w:val="20"/>
          <w:szCs w:val="20"/>
          <w:u w:val="single"/>
        </w:rPr>
      </w:pPr>
    </w:p>
    <w:p w:rsidR="00C036AE" w:rsidRPr="00750657" w:rsidRDefault="00C036AE" w:rsidP="00C036AE">
      <w:pPr>
        <w:rPr>
          <w:rFonts w:ascii="Tahoma" w:hAnsi="Tahoma" w:cs="Tahoma"/>
          <w:b/>
          <w:sz w:val="20"/>
          <w:szCs w:val="20"/>
          <w:u w:val="single"/>
        </w:rPr>
        <w:sectPr w:rsidR="00C036AE" w:rsidRPr="00750657" w:rsidSect="00197DE1"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C036AE" w:rsidRPr="00750657" w:rsidRDefault="00C036AE" w:rsidP="00C036A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lastRenderedPageBreak/>
        <w:t>Undergraduate Study Body Information</w:t>
      </w:r>
    </w:p>
    <w:p w:rsidR="00C036AE" w:rsidRPr="00750657" w:rsidRDefault="00C036AE" w:rsidP="00C036AE">
      <w:pPr>
        <w:rPr>
          <w:rFonts w:ascii="Tahoma" w:hAnsi="Tahoma" w:cs="Tahoma"/>
          <w:b/>
          <w:sz w:val="20"/>
          <w:szCs w:val="20"/>
          <w:u w:val="single"/>
        </w:rPr>
      </w:pPr>
    </w:p>
    <w:p w:rsidR="00D57FB0" w:rsidRDefault="00D57FB0" w:rsidP="00B678E9">
      <w:pPr>
        <w:pStyle w:val="Informationrequest"/>
        <w:rPr>
          <w:sz w:val="18"/>
        </w:rPr>
        <w:sectPr w:rsidR="00D57FB0" w:rsidSect="00B678E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W w:w="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920"/>
      </w:tblGrid>
      <w:tr w:rsidR="00C036AE" w:rsidRPr="005B00C7" w:rsidTr="000C458C">
        <w:trPr>
          <w:trHeight w:val="196"/>
        </w:trPr>
        <w:tc>
          <w:tcPr>
            <w:tcW w:w="3348" w:type="dxa"/>
          </w:tcPr>
          <w:p w:rsidR="00C036AE" w:rsidRPr="005B00C7" w:rsidRDefault="00C036AE" w:rsidP="00B678E9">
            <w:pPr>
              <w:pStyle w:val="Informationrequest"/>
              <w:rPr>
                <w:sz w:val="18"/>
              </w:rPr>
            </w:pPr>
            <w:r w:rsidRPr="005B00C7">
              <w:rPr>
                <w:sz w:val="18"/>
              </w:rPr>
              <w:lastRenderedPageBreak/>
              <w:t>Total Student Enrollment</w:t>
            </w:r>
          </w:p>
        </w:tc>
        <w:tc>
          <w:tcPr>
            <w:tcW w:w="920" w:type="dxa"/>
          </w:tcPr>
          <w:p w:rsidR="00C036AE" w:rsidRPr="00FB3389" w:rsidRDefault="00801844" w:rsidP="00B678E9">
            <w:pPr>
              <w:pStyle w:val="InformationInput"/>
              <w:rPr>
                <w:szCs w:val="16"/>
              </w:rPr>
            </w:pPr>
            <w:r>
              <w:rPr>
                <w:szCs w:val="16"/>
              </w:rPr>
              <w:t>574</w:t>
            </w:r>
          </w:p>
        </w:tc>
      </w:tr>
      <w:tr w:rsidR="00C036AE" w:rsidRPr="005B00C7" w:rsidTr="000C458C">
        <w:trPr>
          <w:trHeight w:val="210"/>
        </w:trPr>
        <w:tc>
          <w:tcPr>
            <w:tcW w:w="3348" w:type="dxa"/>
          </w:tcPr>
          <w:p w:rsidR="00C036AE" w:rsidRPr="005B00C7" w:rsidRDefault="00C036AE" w:rsidP="00B678E9">
            <w:pPr>
              <w:pStyle w:val="Informationrequest"/>
              <w:rPr>
                <w:sz w:val="18"/>
              </w:rPr>
            </w:pPr>
            <w:r w:rsidRPr="005B00C7">
              <w:rPr>
                <w:sz w:val="18"/>
              </w:rPr>
              <w:t>Undergraduate Enrollment</w:t>
            </w:r>
          </w:p>
        </w:tc>
        <w:tc>
          <w:tcPr>
            <w:tcW w:w="920" w:type="dxa"/>
          </w:tcPr>
          <w:p w:rsidR="00C036AE" w:rsidRPr="00FB3389" w:rsidRDefault="00801844" w:rsidP="00B678E9">
            <w:pPr>
              <w:pStyle w:val="InformationInput"/>
              <w:rPr>
                <w:szCs w:val="16"/>
              </w:rPr>
            </w:pPr>
            <w:r>
              <w:rPr>
                <w:szCs w:val="16"/>
              </w:rPr>
              <w:t>505</w:t>
            </w:r>
          </w:p>
        </w:tc>
      </w:tr>
      <w:tr w:rsidR="00C036AE" w:rsidRPr="005B00C7" w:rsidTr="000C458C">
        <w:trPr>
          <w:trHeight w:val="196"/>
        </w:trPr>
        <w:tc>
          <w:tcPr>
            <w:tcW w:w="3348" w:type="dxa"/>
          </w:tcPr>
          <w:p w:rsidR="00C036AE" w:rsidRPr="005B00C7" w:rsidRDefault="00C036AE" w:rsidP="00B678E9">
            <w:pPr>
              <w:pStyle w:val="Informationrequest"/>
              <w:rPr>
                <w:sz w:val="18"/>
              </w:rPr>
            </w:pPr>
            <w:r w:rsidRPr="005B00C7">
              <w:rPr>
                <w:sz w:val="18"/>
              </w:rPr>
              <w:t>Male Enrollment/Percentage</w:t>
            </w:r>
          </w:p>
        </w:tc>
        <w:tc>
          <w:tcPr>
            <w:tcW w:w="920" w:type="dxa"/>
          </w:tcPr>
          <w:p w:rsidR="00C036AE" w:rsidRPr="00FB3389" w:rsidRDefault="00801844" w:rsidP="00DD31C9">
            <w:pPr>
              <w:pStyle w:val="InformationInput"/>
              <w:rPr>
                <w:szCs w:val="16"/>
              </w:rPr>
            </w:pPr>
            <w:r>
              <w:rPr>
                <w:szCs w:val="16"/>
              </w:rPr>
              <w:t>18.4%</w:t>
            </w:r>
          </w:p>
        </w:tc>
      </w:tr>
      <w:tr w:rsidR="00C036AE" w:rsidRPr="005B00C7" w:rsidTr="000C458C">
        <w:trPr>
          <w:trHeight w:val="196"/>
        </w:trPr>
        <w:tc>
          <w:tcPr>
            <w:tcW w:w="3348" w:type="dxa"/>
          </w:tcPr>
          <w:p w:rsidR="00C036AE" w:rsidRPr="005B00C7" w:rsidRDefault="00C036AE" w:rsidP="00B678E9">
            <w:pPr>
              <w:pStyle w:val="Informationrequest"/>
              <w:rPr>
                <w:sz w:val="18"/>
              </w:rPr>
            </w:pPr>
            <w:r w:rsidRPr="005B00C7">
              <w:rPr>
                <w:sz w:val="18"/>
              </w:rPr>
              <w:t>Female Enrollment/Percentage</w:t>
            </w:r>
          </w:p>
        </w:tc>
        <w:tc>
          <w:tcPr>
            <w:tcW w:w="920" w:type="dxa"/>
          </w:tcPr>
          <w:p w:rsidR="00C036AE" w:rsidRPr="00FB3389" w:rsidRDefault="00801844" w:rsidP="00DD31C9">
            <w:pPr>
              <w:pStyle w:val="InformationInput"/>
              <w:rPr>
                <w:szCs w:val="16"/>
              </w:rPr>
            </w:pPr>
            <w:r>
              <w:rPr>
                <w:szCs w:val="16"/>
              </w:rPr>
              <w:t>81.6%</w:t>
            </w:r>
          </w:p>
        </w:tc>
      </w:tr>
      <w:tr w:rsidR="00C036AE" w:rsidRPr="005B00C7" w:rsidTr="000C458C">
        <w:trPr>
          <w:trHeight w:val="196"/>
        </w:trPr>
        <w:tc>
          <w:tcPr>
            <w:tcW w:w="3348" w:type="dxa"/>
          </w:tcPr>
          <w:p w:rsidR="00C036AE" w:rsidRPr="005B00C7" w:rsidRDefault="00C036AE" w:rsidP="00B678E9">
            <w:pPr>
              <w:pStyle w:val="Informationrequest"/>
              <w:rPr>
                <w:sz w:val="18"/>
              </w:rPr>
            </w:pPr>
            <w:r w:rsidRPr="005B00C7">
              <w:rPr>
                <w:sz w:val="18"/>
              </w:rPr>
              <w:t>In-state Student Enrollment/Percentage</w:t>
            </w:r>
          </w:p>
        </w:tc>
        <w:tc>
          <w:tcPr>
            <w:tcW w:w="920" w:type="dxa"/>
          </w:tcPr>
          <w:p w:rsidR="00C036AE" w:rsidRPr="00FB3389" w:rsidRDefault="00801844" w:rsidP="00DD31C9">
            <w:pPr>
              <w:pStyle w:val="InformationInput"/>
              <w:rPr>
                <w:szCs w:val="16"/>
              </w:rPr>
            </w:pPr>
            <w:r>
              <w:rPr>
                <w:szCs w:val="16"/>
              </w:rPr>
              <w:t>75%</w:t>
            </w:r>
          </w:p>
        </w:tc>
      </w:tr>
      <w:tr w:rsidR="00C036AE" w:rsidRPr="005B00C7" w:rsidTr="000C458C">
        <w:trPr>
          <w:trHeight w:val="196"/>
        </w:trPr>
        <w:tc>
          <w:tcPr>
            <w:tcW w:w="3348" w:type="dxa"/>
          </w:tcPr>
          <w:p w:rsidR="00C036AE" w:rsidRPr="005B00C7" w:rsidRDefault="00C036AE" w:rsidP="00B678E9">
            <w:pPr>
              <w:pStyle w:val="Informationrequest"/>
              <w:rPr>
                <w:sz w:val="18"/>
              </w:rPr>
            </w:pPr>
            <w:r w:rsidRPr="005B00C7">
              <w:rPr>
                <w:sz w:val="18"/>
              </w:rPr>
              <w:t>Out-of-state Student Enrollment/Percentage</w:t>
            </w:r>
          </w:p>
        </w:tc>
        <w:tc>
          <w:tcPr>
            <w:tcW w:w="920" w:type="dxa"/>
          </w:tcPr>
          <w:p w:rsidR="00C036AE" w:rsidRPr="00FB3389" w:rsidRDefault="00801844" w:rsidP="007E6848">
            <w:pPr>
              <w:pStyle w:val="InformationInput"/>
              <w:rPr>
                <w:szCs w:val="16"/>
              </w:rPr>
            </w:pPr>
            <w:r>
              <w:rPr>
                <w:szCs w:val="16"/>
              </w:rPr>
              <w:t>25%</w:t>
            </w:r>
          </w:p>
        </w:tc>
      </w:tr>
      <w:tr w:rsidR="00C036AE" w:rsidRPr="005B00C7" w:rsidTr="000C458C">
        <w:trPr>
          <w:trHeight w:val="196"/>
        </w:trPr>
        <w:tc>
          <w:tcPr>
            <w:tcW w:w="3348" w:type="dxa"/>
          </w:tcPr>
          <w:p w:rsidR="00C036AE" w:rsidRPr="005B00C7" w:rsidRDefault="00C036AE" w:rsidP="00B678E9">
            <w:pPr>
              <w:pStyle w:val="Informationrequest"/>
              <w:rPr>
                <w:sz w:val="18"/>
              </w:rPr>
            </w:pPr>
            <w:r w:rsidRPr="005B00C7">
              <w:rPr>
                <w:sz w:val="18"/>
              </w:rPr>
              <w:t>International Student Enrollment/Percentage</w:t>
            </w:r>
          </w:p>
        </w:tc>
        <w:tc>
          <w:tcPr>
            <w:tcW w:w="920" w:type="dxa"/>
          </w:tcPr>
          <w:p w:rsidR="00C036AE" w:rsidRPr="00FB3389" w:rsidRDefault="00801844" w:rsidP="00DD31C9">
            <w:pPr>
              <w:pStyle w:val="InformationInput"/>
              <w:rPr>
                <w:szCs w:val="16"/>
              </w:rPr>
            </w:pPr>
            <w:r>
              <w:rPr>
                <w:szCs w:val="16"/>
              </w:rPr>
              <w:t>0%</w:t>
            </w:r>
          </w:p>
        </w:tc>
      </w:tr>
      <w:tr w:rsidR="00C036AE" w:rsidRPr="005B00C7" w:rsidTr="000C458C">
        <w:trPr>
          <w:trHeight w:val="196"/>
        </w:trPr>
        <w:tc>
          <w:tcPr>
            <w:tcW w:w="3348" w:type="dxa"/>
          </w:tcPr>
          <w:p w:rsidR="00C036AE" w:rsidRPr="005B00C7" w:rsidRDefault="00C036AE" w:rsidP="00B678E9">
            <w:pPr>
              <w:pStyle w:val="Informationrequest"/>
              <w:rPr>
                <w:sz w:val="18"/>
              </w:rPr>
            </w:pPr>
            <w:r w:rsidRPr="005B00C7">
              <w:rPr>
                <w:sz w:val="18"/>
              </w:rPr>
              <w:t>Minority Student Enrollment/Percentage</w:t>
            </w:r>
          </w:p>
        </w:tc>
        <w:tc>
          <w:tcPr>
            <w:tcW w:w="920" w:type="dxa"/>
          </w:tcPr>
          <w:p w:rsidR="00C036AE" w:rsidRPr="00FB3389" w:rsidRDefault="00801844" w:rsidP="00DD31C9">
            <w:pPr>
              <w:pStyle w:val="InformationInput"/>
              <w:rPr>
                <w:szCs w:val="16"/>
              </w:rPr>
            </w:pPr>
            <w:r>
              <w:rPr>
                <w:szCs w:val="16"/>
              </w:rPr>
              <w:t>18%</w:t>
            </w:r>
          </w:p>
        </w:tc>
      </w:tr>
      <w:tr w:rsidR="00C036AE" w:rsidRPr="005B00C7" w:rsidTr="000C458C">
        <w:trPr>
          <w:trHeight w:val="210"/>
        </w:trPr>
        <w:tc>
          <w:tcPr>
            <w:tcW w:w="3348" w:type="dxa"/>
          </w:tcPr>
          <w:p w:rsidR="00C036AE" w:rsidRPr="005B00C7" w:rsidRDefault="00C036AE" w:rsidP="00B678E9">
            <w:pPr>
              <w:pStyle w:val="Informationrequest"/>
              <w:rPr>
                <w:sz w:val="18"/>
              </w:rPr>
            </w:pPr>
            <w:r w:rsidRPr="005B00C7">
              <w:rPr>
                <w:sz w:val="18"/>
              </w:rPr>
              <w:t>Percentage in “Greek Life</w:t>
            </w:r>
            <w:r w:rsidRPr="00966377">
              <w:rPr>
                <w:color w:val="000000"/>
                <w:sz w:val="18"/>
              </w:rPr>
              <w:t>”</w:t>
            </w:r>
            <w:r w:rsidR="00D43742" w:rsidRPr="00966377">
              <w:rPr>
                <w:color w:val="000000"/>
                <w:szCs w:val="16"/>
              </w:rPr>
              <w:t xml:space="preserve"> First Year </w:t>
            </w:r>
            <w:r w:rsidR="00D43742" w:rsidRPr="00966377">
              <w:rPr>
                <w:color w:val="000000"/>
              </w:rPr>
              <w:t>Students</w:t>
            </w:r>
          </w:p>
        </w:tc>
        <w:tc>
          <w:tcPr>
            <w:tcW w:w="920" w:type="dxa"/>
          </w:tcPr>
          <w:p w:rsidR="00C036AE" w:rsidRPr="00FB3389" w:rsidRDefault="00801844" w:rsidP="00B678E9">
            <w:pPr>
              <w:pStyle w:val="InformationInput"/>
              <w:rPr>
                <w:szCs w:val="16"/>
              </w:rPr>
            </w:pPr>
            <w:r>
              <w:rPr>
                <w:szCs w:val="16"/>
              </w:rPr>
              <w:t>0%</w:t>
            </w:r>
          </w:p>
        </w:tc>
      </w:tr>
      <w:tr w:rsidR="00C036AE" w:rsidRPr="005B00C7" w:rsidTr="000C458C">
        <w:trPr>
          <w:trHeight w:val="296"/>
        </w:trPr>
        <w:tc>
          <w:tcPr>
            <w:tcW w:w="3348" w:type="dxa"/>
          </w:tcPr>
          <w:p w:rsidR="00C036AE" w:rsidRPr="00D43742" w:rsidRDefault="00C036AE" w:rsidP="000C458C">
            <w:pPr>
              <w:pStyle w:val="Informationrequest"/>
              <w:rPr>
                <w:szCs w:val="16"/>
              </w:rPr>
            </w:pPr>
            <w:r w:rsidRPr="00D43742">
              <w:rPr>
                <w:szCs w:val="16"/>
              </w:rPr>
              <w:lastRenderedPageBreak/>
              <w:t xml:space="preserve">Percentage Living on </w:t>
            </w:r>
            <w:r w:rsidRPr="00966377">
              <w:rPr>
                <w:szCs w:val="16"/>
              </w:rPr>
              <w:t>Campus</w:t>
            </w:r>
            <w:r w:rsidR="0043597C" w:rsidRPr="00966377">
              <w:rPr>
                <w:szCs w:val="16"/>
              </w:rPr>
              <w:t xml:space="preserve"> </w:t>
            </w:r>
            <w:r w:rsidR="000C458C" w:rsidRPr="00966377">
              <w:rPr>
                <w:color w:val="000000"/>
                <w:szCs w:val="16"/>
              </w:rPr>
              <w:t xml:space="preserve">First Year </w:t>
            </w:r>
            <w:r w:rsidR="000C458C" w:rsidRPr="00966377">
              <w:rPr>
                <w:color w:val="000000"/>
              </w:rPr>
              <w:t>Students</w:t>
            </w:r>
            <w:r w:rsidR="000C458C" w:rsidRPr="00966377">
              <w:rPr>
                <w:szCs w:val="16"/>
              </w:rPr>
              <w:t xml:space="preserve"> </w:t>
            </w:r>
          </w:p>
        </w:tc>
        <w:tc>
          <w:tcPr>
            <w:tcW w:w="920" w:type="dxa"/>
          </w:tcPr>
          <w:p w:rsidR="00C036AE" w:rsidRPr="00FB3389" w:rsidRDefault="008850A9" w:rsidP="00B678E9">
            <w:pPr>
              <w:pStyle w:val="InformationInput"/>
              <w:rPr>
                <w:szCs w:val="16"/>
              </w:rPr>
            </w:pPr>
            <w:r>
              <w:rPr>
                <w:szCs w:val="16"/>
              </w:rPr>
              <w:t>51%</w:t>
            </w:r>
          </w:p>
        </w:tc>
      </w:tr>
      <w:tr w:rsidR="006937EA" w:rsidRPr="005B00C7" w:rsidTr="000C458C">
        <w:trPr>
          <w:trHeight w:val="196"/>
        </w:trPr>
        <w:tc>
          <w:tcPr>
            <w:tcW w:w="3348" w:type="dxa"/>
          </w:tcPr>
          <w:p w:rsidR="006937EA" w:rsidRPr="005B00C7" w:rsidRDefault="006937EA" w:rsidP="00B678E9">
            <w:pPr>
              <w:pStyle w:val="Informationrequest"/>
              <w:rPr>
                <w:sz w:val="18"/>
              </w:rPr>
            </w:pPr>
            <w:r w:rsidRPr="005B00C7">
              <w:rPr>
                <w:sz w:val="18"/>
              </w:rPr>
              <w:t>Institution Type/Source of Institutional Control</w:t>
            </w:r>
            <w:r w:rsidR="00912236">
              <w:rPr>
                <w:sz w:val="18"/>
              </w:rPr>
              <w:t xml:space="preserve"> Public/Private)</w:t>
            </w:r>
          </w:p>
        </w:tc>
        <w:tc>
          <w:tcPr>
            <w:tcW w:w="920" w:type="dxa"/>
          </w:tcPr>
          <w:p w:rsidR="006937EA" w:rsidRPr="00FB3389" w:rsidRDefault="003E514D" w:rsidP="00B678E9">
            <w:pPr>
              <w:pStyle w:val="InformationInput"/>
              <w:rPr>
                <w:szCs w:val="16"/>
              </w:rPr>
            </w:pPr>
            <w:r>
              <w:rPr>
                <w:szCs w:val="16"/>
              </w:rPr>
              <w:t>Private</w:t>
            </w:r>
          </w:p>
        </w:tc>
      </w:tr>
      <w:tr w:rsidR="006937EA" w:rsidRPr="005B00C7" w:rsidTr="000C458C">
        <w:trPr>
          <w:trHeight w:val="196"/>
        </w:trPr>
        <w:tc>
          <w:tcPr>
            <w:tcW w:w="3348" w:type="dxa"/>
          </w:tcPr>
          <w:p w:rsidR="006937EA" w:rsidRPr="005B00C7" w:rsidRDefault="006937EA" w:rsidP="00B678E9">
            <w:pPr>
              <w:pStyle w:val="Informationrequest"/>
              <w:rPr>
                <w:sz w:val="18"/>
              </w:rPr>
            </w:pPr>
            <w:r w:rsidRPr="005B00C7">
              <w:rPr>
                <w:sz w:val="18"/>
              </w:rPr>
              <w:t>Religious Affiliation</w:t>
            </w:r>
            <w:r w:rsidR="00912236">
              <w:rPr>
                <w:sz w:val="18"/>
              </w:rPr>
              <w:t xml:space="preserve"> (If Any)</w:t>
            </w:r>
          </w:p>
        </w:tc>
        <w:tc>
          <w:tcPr>
            <w:tcW w:w="920" w:type="dxa"/>
          </w:tcPr>
          <w:p w:rsidR="006937EA" w:rsidRPr="00FB3389" w:rsidRDefault="003E514D" w:rsidP="00B678E9">
            <w:pPr>
              <w:pStyle w:val="InformationInput"/>
              <w:rPr>
                <w:szCs w:val="16"/>
              </w:rPr>
            </w:pPr>
            <w:r>
              <w:rPr>
                <w:szCs w:val="16"/>
              </w:rPr>
              <w:t>Catholic</w:t>
            </w:r>
          </w:p>
        </w:tc>
      </w:tr>
      <w:tr w:rsidR="006937EA" w:rsidRPr="005B00C7" w:rsidTr="000C458C">
        <w:trPr>
          <w:trHeight w:val="593"/>
        </w:trPr>
        <w:tc>
          <w:tcPr>
            <w:tcW w:w="3348" w:type="dxa"/>
          </w:tcPr>
          <w:p w:rsidR="006937EA" w:rsidRPr="005B00C7" w:rsidRDefault="006937EA" w:rsidP="00B678E9">
            <w:pPr>
              <w:pStyle w:val="Informationrequest"/>
              <w:rPr>
                <w:sz w:val="18"/>
              </w:rPr>
            </w:pPr>
            <w:r w:rsidRPr="005B00C7">
              <w:rPr>
                <w:sz w:val="18"/>
              </w:rPr>
              <w:t>Athletic Division in which you compete</w:t>
            </w:r>
          </w:p>
        </w:tc>
        <w:tc>
          <w:tcPr>
            <w:tcW w:w="920" w:type="dxa"/>
          </w:tcPr>
          <w:p w:rsidR="00FB3389" w:rsidRPr="005B00C7" w:rsidRDefault="003E514D" w:rsidP="00765B09">
            <w:pPr>
              <w:pStyle w:val="InformationInpu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6937EA" w:rsidRPr="005B00C7" w:rsidTr="000C458C">
        <w:trPr>
          <w:trHeight w:val="196"/>
        </w:trPr>
        <w:tc>
          <w:tcPr>
            <w:tcW w:w="3348" w:type="dxa"/>
          </w:tcPr>
          <w:p w:rsidR="006937EA" w:rsidRPr="005B00C7" w:rsidRDefault="006937EA" w:rsidP="00B678E9">
            <w:pPr>
              <w:pStyle w:val="Informationrequest"/>
              <w:rPr>
                <w:sz w:val="18"/>
              </w:rPr>
            </w:pPr>
            <w:r w:rsidRPr="005B00C7">
              <w:rPr>
                <w:sz w:val="18"/>
              </w:rPr>
              <w:t>Instate Tuition Total cost (tuition, room, board, fees)</w:t>
            </w:r>
          </w:p>
        </w:tc>
        <w:tc>
          <w:tcPr>
            <w:tcW w:w="920" w:type="dxa"/>
          </w:tcPr>
          <w:p w:rsidR="006937EA" w:rsidRPr="00FB3389" w:rsidRDefault="003E514D" w:rsidP="008850A9">
            <w:pPr>
              <w:pStyle w:val="InformationInput"/>
              <w:rPr>
                <w:szCs w:val="16"/>
              </w:rPr>
            </w:pPr>
            <w:r>
              <w:rPr>
                <w:szCs w:val="16"/>
              </w:rPr>
              <w:t>$</w:t>
            </w:r>
            <w:r w:rsidR="008850A9">
              <w:rPr>
                <w:szCs w:val="16"/>
              </w:rPr>
              <w:t>29,250</w:t>
            </w:r>
          </w:p>
        </w:tc>
      </w:tr>
      <w:tr w:rsidR="00C036AE" w:rsidRPr="005B00C7" w:rsidTr="000C458C">
        <w:trPr>
          <w:trHeight w:val="196"/>
        </w:trPr>
        <w:tc>
          <w:tcPr>
            <w:tcW w:w="3348" w:type="dxa"/>
          </w:tcPr>
          <w:p w:rsidR="00C036AE" w:rsidRPr="005B00C7" w:rsidRDefault="006937EA" w:rsidP="00B678E9">
            <w:pPr>
              <w:pStyle w:val="Informationrequest"/>
              <w:rPr>
                <w:sz w:val="18"/>
              </w:rPr>
            </w:pPr>
            <w:r w:rsidRPr="005B00C7">
              <w:rPr>
                <w:sz w:val="18"/>
              </w:rPr>
              <w:t>Out of State Tuition Total cost (tuition, room, board, fees)</w:t>
            </w:r>
          </w:p>
        </w:tc>
        <w:tc>
          <w:tcPr>
            <w:tcW w:w="920" w:type="dxa"/>
          </w:tcPr>
          <w:p w:rsidR="00C036AE" w:rsidRPr="00FB3389" w:rsidRDefault="003E514D" w:rsidP="00B678E9">
            <w:pPr>
              <w:pStyle w:val="InformationInput"/>
              <w:rPr>
                <w:szCs w:val="16"/>
              </w:rPr>
            </w:pPr>
            <w:r>
              <w:rPr>
                <w:szCs w:val="16"/>
              </w:rPr>
              <w:t>$2</w:t>
            </w:r>
            <w:r w:rsidR="008850A9">
              <w:rPr>
                <w:szCs w:val="16"/>
              </w:rPr>
              <w:t>9,250</w:t>
            </w:r>
          </w:p>
        </w:tc>
      </w:tr>
    </w:tbl>
    <w:p w:rsidR="00D57FB0" w:rsidRDefault="00D57FB0" w:rsidP="00C036AE">
      <w:pPr>
        <w:rPr>
          <w:rFonts w:ascii="Tahoma" w:hAnsi="Tahoma" w:cs="Tahoma"/>
          <w:b/>
          <w:sz w:val="20"/>
          <w:szCs w:val="20"/>
        </w:rPr>
        <w:sectPr w:rsidR="00D57FB0" w:rsidSect="00D57FB0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C036AE" w:rsidRPr="00750657" w:rsidRDefault="00C036AE" w:rsidP="00C036AE">
      <w:pPr>
        <w:rPr>
          <w:rFonts w:ascii="Tahoma" w:hAnsi="Tahoma" w:cs="Tahoma"/>
          <w:b/>
          <w:sz w:val="20"/>
          <w:szCs w:val="20"/>
          <w:u w:val="single"/>
        </w:rPr>
        <w:sectPr w:rsidR="00C036AE" w:rsidRPr="00750657" w:rsidSect="00B678E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678E9" w:rsidRDefault="00406B67" w:rsidP="00C036AE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lastRenderedPageBreak/>
        <w:t>Institutional</w:t>
      </w:r>
      <w:r w:rsidR="006937EA">
        <w:rPr>
          <w:rFonts w:ascii="Tahoma" w:hAnsi="Tahoma" w:cs="Tahoma"/>
          <w:b/>
          <w:sz w:val="20"/>
          <w:szCs w:val="20"/>
          <w:u w:val="single"/>
        </w:rPr>
        <w:t xml:space="preserve"> Summary </w:t>
      </w:r>
    </w:p>
    <w:p w:rsidR="00C036AE" w:rsidRPr="00750657" w:rsidRDefault="00C036AE" w:rsidP="00C036AE">
      <w:pPr>
        <w:rPr>
          <w:rFonts w:ascii="Tahoma" w:hAnsi="Tahoma" w:cs="Tahoma"/>
          <w:b/>
          <w:sz w:val="20"/>
          <w:szCs w:val="20"/>
        </w:rPr>
      </w:pPr>
      <w:r w:rsidRPr="00750657">
        <w:rPr>
          <w:rFonts w:ascii="Tahoma" w:hAnsi="Tahoma" w:cs="Tahoma"/>
          <w:b/>
          <w:sz w:val="20"/>
          <w:szCs w:val="20"/>
          <w:u w:val="single"/>
        </w:rPr>
        <w:t>Academic Information</w:t>
      </w:r>
    </w:p>
    <w:p w:rsidR="00C036AE" w:rsidRPr="00750657" w:rsidRDefault="00C036AE" w:rsidP="00C036AE">
      <w:pPr>
        <w:rPr>
          <w:rFonts w:ascii="Tahoma" w:hAnsi="Tahoma" w:cs="Tahoma"/>
          <w:b/>
          <w:sz w:val="20"/>
          <w:szCs w:val="20"/>
        </w:rPr>
      </w:pPr>
    </w:p>
    <w:tbl>
      <w:tblPr>
        <w:tblW w:w="4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1086"/>
      </w:tblGrid>
      <w:tr w:rsidR="006937EA" w:rsidRPr="005B00C7" w:rsidTr="000C458C">
        <w:trPr>
          <w:trHeight w:val="199"/>
        </w:trPr>
        <w:tc>
          <w:tcPr>
            <w:tcW w:w="3184" w:type="dxa"/>
          </w:tcPr>
          <w:p w:rsidR="006937EA" w:rsidRPr="005B00C7" w:rsidRDefault="006937EA" w:rsidP="00B678E9">
            <w:pPr>
              <w:pStyle w:val="Informationrequest"/>
              <w:rPr>
                <w:sz w:val="18"/>
              </w:rPr>
            </w:pPr>
            <w:r w:rsidRPr="005B00C7">
              <w:rPr>
                <w:sz w:val="18"/>
              </w:rPr>
              <w:t>Academic Year Calendar</w:t>
            </w:r>
          </w:p>
        </w:tc>
        <w:tc>
          <w:tcPr>
            <w:tcW w:w="1086" w:type="dxa"/>
          </w:tcPr>
          <w:p w:rsidR="006937EA" w:rsidRPr="000C458C" w:rsidRDefault="003E514D" w:rsidP="00B678E9">
            <w:pPr>
              <w:pStyle w:val="InformationInput"/>
              <w:rPr>
                <w:szCs w:val="16"/>
              </w:rPr>
            </w:pPr>
            <w:r>
              <w:rPr>
                <w:szCs w:val="16"/>
              </w:rPr>
              <w:t>Aug 25 – May 7</w:t>
            </w:r>
          </w:p>
        </w:tc>
      </w:tr>
      <w:tr w:rsidR="006937EA" w:rsidRPr="005B00C7" w:rsidTr="005B00C7">
        <w:trPr>
          <w:trHeight w:val="199"/>
        </w:trPr>
        <w:tc>
          <w:tcPr>
            <w:tcW w:w="3184" w:type="dxa"/>
          </w:tcPr>
          <w:p w:rsidR="006937EA" w:rsidRPr="005B00C7" w:rsidRDefault="006937EA" w:rsidP="00B678E9">
            <w:pPr>
              <w:pStyle w:val="Informationrequest"/>
              <w:rPr>
                <w:sz w:val="18"/>
              </w:rPr>
            </w:pPr>
            <w:r w:rsidRPr="005B00C7">
              <w:rPr>
                <w:sz w:val="18"/>
              </w:rPr>
              <w:t>Average Class Size</w:t>
            </w:r>
          </w:p>
        </w:tc>
        <w:tc>
          <w:tcPr>
            <w:tcW w:w="1086" w:type="dxa"/>
          </w:tcPr>
          <w:p w:rsidR="006937EA" w:rsidRPr="000C458C" w:rsidRDefault="008850A9" w:rsidP="00B678E9">
            <w:pPr>
              <w:pStyle w:val="InformationInput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</w:tr>
      <w:tr w:rsidR="006937EA" w:rsidRPr="005B00C7" w:rsidTr="005B00C7">
        <w:trPr>
          <w:trHeight w:val="199"/>
        </w:trPr>
        <w:tc>
          <w:tcPr>
            <w:tcW w:w="3184" w:type="dxa"/>
          </w:tcPr>
          <w:p w:rsidR="006937EA" w:rsidRPr="005B00C7" w:rsidRDefault="006937EA" w:rsidP="00B678E9">
            <w:pPr>
              <w:pStyle w:val="Informationrequest"/>
              <w:rPr>
                <w:sz w:val="18"/>
              </w:rPr>
            </w:pPr>
            <w:r w:rsidRPr="005B00C7">
              <w:rPr>
                <w:sz w:val="18"/>
              </w:rPr>
              <w:t>Student/Faculty Ratio</w:t>
            </w:r>
          </w:p>
        </w:tc>
        <w:tc>
          <w:tcPr>
            <w:tcW w:w="1086" w:type="dxa"/>
          </w:tcPr>
          <w:p w:rsidR="006937EA" w:rsidRPr="000C458C" w:rsidRDefault="003E514D" w:rsidP="008850A9">
            <w:pPr>
              <w:pStyle w:val="InformationInput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8850A9">
              <w:rPr>
                <w:szCs w:val="16"/>
              </w:rPr>
              <w:t>1</w:t>
            </w:r>
            <w:r>
              <w:rPr>
                <w:szCs w:val="16"/>
              </w:rPr>
              <w:t>:1</w:t>
            </w:r>
          </w:p>
        </w:tc>
      </w:tr>
      <w:tr w:rsidR="00E642B3" w:rsidRPr="005B00C7" w:rsidTr="005B00C7">
        <w:trPr>
          <w:trHeight w:val="199"/>
        </w:trPr>
        <w:tc>
          <w:tcPr>
            <w:tcW w:w="3184" w:type="dxa"/>
          </w:tcPr>
          <w:p w:rsidR="00E642B3" w:rsidRPr="005B00C7" w:rsidRDefault="00E642B3" w:rsidP="00B678E9">
            <w:pPr>
              <w:pStyle w:val="Informationrequest"/>
              <w:rPr>
                <w:sz w:val="18"/>
              </w:rPr>
            </w:pPr>
            <w:r>
              <w:rPr>
                <w:sz w:val="18"/>
              </w:rPr>
              <w:t>Percentage of Classes taught by full time faculty</w:t>
            </w:r>
          </w:p>
        </w:tc>
        <w:tc>
          <w:tcPr>
            <w:tcW w:w="1086" w:type="dxa"/>
          </w:tcPr>
          <w:p w:rsidR="00E642B3" w:rsidRPr="000C458C" w:rsidRDefault="003E514D" w:rsidP="00B678E9">
            <w:pPr>
              <w:pStyle w:val="InformationInput"/>
              <w:rPr>
                <w:szCs w:val="16"/>
              </w:rPr>
            </w:pPr>
            <w:r>
              <w:rPr>
                <w:szCs w:val="16"/>
              </w:rPr>
              <w:t>75%</w:t>
            </w:r>
          </w:p>
        </w:tc>
      </w:tr>
    </w:tbl>
    <w:p w:rsidR="001561E4" w:rsidRDefault="001561E4" w:rsidP="00702EBD">
      <w:pPr>
        <w:rPr>
          <w:rFonts w:ascii="Tahoma" w:hAnsi="Tahoma" w:cs="Tahoma"/>
          <w:b/>
          <w:sz w:val="20"/>
          <w:szCs w:val="20"/>
          <w:u w:val="single"/>
        </w:rPr>
      </w:pPr>
    </w:p>
    <w:p w:rsidR="00912236" w:rsidRDefault="00912236" w:rsidP="00702EBD">
      <w:pPr>
        <w:rPr>
          <w:rFonts w:ascii="Tahoma" w:hAnsi="Tahoma" w:cs="Tahoma"/>
          <w:b/>
          <w:sz w:val="20"/>
          <w:szCs w:val="20"/>
          <w:u w:val="single"/>
        </w:rPr>
      </w:pPr>
    </w:p>
    <w:p w:rsidR="00912236" w:rsidRDefault="00912236" w:rsidP="00702EBD">
      <w:pPr>
        <w:rPr>
          <w:rFonts w:ascii="Tahoma" w:hAnsi="Tahoma" w:cs="Tahoma"/>
          <w:b/>
          <w:sz w:val="20"/>
          <w:szCs w:val="20"/>
          <w:u w:val="single"/>
        </w:rPr>
      </w:pPr>
    </w:p>
    <w:p w:rsidR="00912236" w:rsidRDefault="00912236" w:rsidP="00702EBD">
      <w:pPr>
        <w:rPr>
          <w:rFonts w:ascii="Tahoma" w:hAnsi="Tahoma" w:cs="Tahoma"/>
          <w:b/>
          <w:sz w:val="20"/>
          <w:szCs w:val="20"/>
          <w:u w:val="single"/>
        </w:rPr>
      </w:pPr>
    </w:p>
    <w:p w:rsidR="00702EBD" w:rsidRPr="00750657" w:rsidRDefault="00702EBD" w:rsidP="00702EB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Student Progress Statistics</w:t>
      </w:r>
    </w:p>
    <w:tbl>
      <w:tblPr>
        <w:tblW w:w="4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1086"/>
      </w:tblGrid>
      <w:tr w:rsidR="00702EBD" w:rsidRPr="005B00C7" w:rsidTr="005B00C7">
        <w:trPr>
          <w:trHeight w:val="200"/>
        </w:trPr>
        <w:tc>
          <w:tcPr>
            <w:tcW w:w="3184" w:type="dxa"/>
          </w:tcPr>
          <w:p w:rsidR="00702EBD" w:rsidRPr="005B00C7" w:rsidRDefault="00702EBD" w:rsidP="00B678E9">
            <w:pPr>
              <w:pStyle w:val="Informationrequest"/>
              <w:rPr>
                <w:sz w:val="18"/>
              </w:rPr>
            </w:pPr>
            <w:r w:rsidRPr="005B00C7">
              <w:rPr>
                <w:sz w:val="18"/>
              </w:rPr>
              <w:t>Freshman to Sophomore Retention Rate</w:t>
            </w:r>
          </w:p>
        </w:tc>
        <w:tc>
          <w:tcPr>
            <w:tcW w:w="1086" w:type="dxa"/>
          </w:tcPr>
          <w:p w:rsidR="00702EBD" w:rsidRPr="000C458C" w:rsidRDefault="003E514D" w:rsidP="00B678E9">
            <w:pPr>
              <w:pStyle w:val="InformationInput"/>
              <w:rPr>
                <w:szCs w:val="16"/>
              </w:rPr>
            </w:pPr>
            <w:r>
              <w:rPr>
                <w:szCs w:val="16"/>
              </w:rPr>
              <w:t>88%</w:t>
            </w:r>
          </w:p>
        </w:tc>
      </w:tr>
      <w:tr w:rsidR="00702EBD" w:rsidRPr="005B00C7" w:rsidTr="005B00C7">
        <w:trPr>
          <w:trHeight w:val="215"/>
        </w:trPr>
        <w:tc>
          <w:tcPr>
            <w:tcW w:w="3184" w:type="dxa"/>
          </w:tcPr>
          <w:p w:rsidR="00702EBD" w:rsidRPr="005B00C7" w:rsidRDefault="00702EBD" w:rsidP="00912236">
            <w:pPr>
              <w:pStyle w:val="Informationrequest"/>
              <w:rPr>
                <w:sz w:val="18"/>
              </w:rPr>
            </w:pPr>
            <w:r w:rsidRPr="005B00C7">
              <w:rPr>
                <w:sz w:val="18"/>
              </w:rPr>
              <w:t xml:space="preserve">Six Year Graduation Percentage </w:t>
            </w:r>
          </w:p>
        </w:tc>
        <w:tc>
          <w:tcPr>
            <w:tcW w:w="1086" w:type="dxa"/>
          </w:tcPr>
          <w:p w:rsidR="00702EBD" w:rsidRPr="000C458C" w:rsidRDefault="003E514D" w:rsidP="00B678E9">
            <w:pPr>
              <w:pStyle w:val="InformationInput"/>
              <w:rPr>
                <w:szCs w:val="16"/>
              </w:rPr>
            </w:pPr>
            <w:r>
              <w:rPr>
                <w:szCs w:val="16"/>
              </w:rPr>
              <w:t>67%</w:t>
            </w:r>
          </w:p>
        </w:tc>
      </w:tr>
      <w:tr w:rsidR="00702EBD" w:rsidRPr="005B00C7" w:rsidTr="005B00C7">
        <w:trPr>
          <w:trHeight w:val="200"/>
        </w:trPr>
        <w:tc>
          <w:tcPr>
            <w:tcW w:w="3184" w:type="dxa"/>
          </w:tcPr>
          <w:p w:rsidR="00702EBD" w:rsidRPr="005B00C7" w:rsidRDefault="00702EBD" w:rsidP="00E21463">
            <w:pPr>
              <w:pStyle w:val="Informationrequest"/>
              <w:rPr>
                <w:sz w:val="18"/>
              </w:rPr>
            </w:pPr>
            <w:r w:rsidRPr="005B00C7">
              <w:rPr>
                <w:sz w:val="18"/>
              </w:rPr>
              <w:t>Percentage of Graduates who c</w:t>
            </w:r>
            <w:r w:rsidR="00E21463" w:rsidRPr="005B00C7">
              <w:rPr>
                <w:sz w:val="18"/>
              </w:rPr>
              <w:t>o</w:t>
            </w:r>
            <w:r w:rsidRPr="005B00C7">
              <w:rPr>
                <w:sz w:val="18"/>
              </w:rPr>
              <w:t>ntinue to Graduate School</w:t>
            </w:r>
          </w:p>
        </w:tc>
        <w:tc>
          <w:tcPr>
            <w:tcW w:w="1086" w:type="dxa"/>
          </w:tcPr>
          <w:p w:rsidR="00702EBD" w:rsidRPr="000C458C" w:rsidRDefault="008850A9" w:rsidP="00B678E9">
            <w:pPr>
              <w:pStyle w:val="InformationInput"/>
              <w:rPr>
                <w:szCs w:val="16"/>
              </w:rPr>
            </w:pPr>
            <w:r>
              <w:rPr>
                <w:szCs w:val="16"/>
              </w:rPr>
              <w:t>NA</w:t>
            </w:r>
          </w:p>
        </w:tc>
      </w:tr>
      <w:tr w:rsidR="00702EBD" w:rsidRPr="005B00C7" w:rsidTr="005B00C7">
        <w:trPr>
          <w:trHeight w:val="200"/>
        </w:trPr>
        <w:tc>
          <w:tcPr>
            <w:tcW w:w="3184" w:type="dxa"/>
          </w:tcPr>
          <w:p w:rsidR="00702EBD" w:rsidRPr="005B00C7" w:rsidRDefault="00702EBD" w:rsidP="00B678E9">
            <w:pPr>
              <w:pStyle w:val="Informationrequest"/>
              <w:rPr>
                <w:sz w:val="18"/>
              </w:rPr>
            </w:pPr>
            <w:r w:rsidRPr="005B00C7">
              <w:rPr>
                <w:sz w:val="18"/>
              </w:rPr>
              <w:t>Percentage of Graduates who continue to other</w:t>
            </w:r>
          </w:p>
        </w:tc>
        <w:tc>
          <w:tcPr>
            <w:tcW w:w="1086" w:type="dxa"/>
          </w:tcPr>
          <w:p w:rsidR="00702EBD" w:rsidRPr="000C458C" w:rsidRDefault="008850A9" w:rsidP="00B678E9">
            <w:pPr>
              <w:pStyle w:val="InformationInput"/>
              <w:rPr>
                <w:szCs w:val="16"/>
              </w:rPr>
            </w:pPr>
            <w:r>
              <w:rPr>
                <w:szCs w:val="16"/>
              </w:rPr>
              <w:t>NA</w:t>
            </w:r>
          </w:p>
        </w:tc>
      </w:tr>
    </w:tbl>
    <w:p w:rsidR="00D57FB0" w:rsidRDefault="00D57FB0" w:rsidP="00C036AE">
      <w:pPr>
        <w:rPr>
          <w:rFonts w:ascii="Tahoma" w:hAnsi="Tahoma" w:cs="Tahoma"/>
          <w:b/>
          <w:sz w:val="20"/>
          <w:szCs w:val="20"/>
        </w:rPr>
        <w:sectPr w:rsidR="00D57FB0" w:rsidSect="00D57FB0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197DE1" w:rsidRDefault="00197DE1" w:rsidP="00C036AE">
      <w:pPr>
        <w:rPr>
          <w:rFonts w:ascii="Tahoma" w:hAnsi="Tahoma" w:cs="Tahoma"/>
          <w:b/>
          <w:sz w:val="20"/>
          <w:szCs w:val="20"/>
          <w:u w:val="single"/>
        </w:rPr>
      </w:pPr>
    </w:p>
    <w:p w:rsidR="00C036AE" w:rsidRPr="00750657" w:rsidRDefault="00702EBD" w:rsidP="00C036AE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Majors, Programs, and Degrees</w:t>
      </w:r>
    </w:p>
    <w:p w:rsidR="00C036AE" w:rsidRPr="00750657" w:rsidRDefault="00C036AE" w:rsidP="00C036AE">
      <w:pPr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580"/>
      </w:tblGrid>
      <w:tr w:rsidR="00C036AE" w:rsidRPr="005B00C7" w:rsidTr="005B00C7">
        <w:tc>
          <w:tcPr>
            <w:tcW w:w="3348" w:type="dxa"/>
          </w:tcPr>
          <w:p w:rsidR="00C036AE" w:rsidRPr="005B00C7" w:rsidRDefault="00702EBD" w:rsidP="00B678E9">
            <w:pPr>
              <w:pStyle w:val="Informationrequest"/>
              <w:rPr>
                <w:sz w:val="18"/>
              </w:rPr>
            </w:pPr>
            <w:r w:rsidRPr="005B00C7">
              <w:rPr>
                <w:sz w:val="18"/>
              </w:rPr>
              <w:t>5 Most Popular Majors</w:t>
            </w:r>
          </w:p>
        </w:tc>
        <w:tc>
          <w:tcPr>
            <w:tcW w:w="5580" w:type="dxa"/>
          </w:tcPr>
          <w:p w:rsidR="00C036AE" w:rsidRPr="005B00C7" w:rsidRDefault="003E514D" w:rsidP="002B2F8C">
            <w:pPr>
              <w:pStyle w:val="InformationInput"/>
              <w:ind w:left="720"/>
              <w:rPr>
                <w:sz w:val="18"/>
              </w:rPr>
            </w:pPr>
            <w:r>
              <w:rPr>
                <w:sz w:val="18"/>
              </w:rPr>
              <w:t>Nursing, Education, Liberal Arts, Business</w:t>
            </w:r>
          </w:p>
        </w:tc>
      </w:tr>
      <w:tr w:rsidR="00C036AE" w:rsidRPr="005B00C7" w:rsidTr="005B00C7">
        <w:tc>
          <w:tcPr>
            <w:tcW w:w="3348" w:type="dxa"/>
          </w:tcPr>
          <w:p w:rsidR="00C036AE" w:rsidRPr="005B00C7" w:rsidRDefault="00702EBD" w:rsidP="00B678E9">
            <w:pPr>
              <w:pStyle w:val="Informationrequest"/>
              <w:rPr>
                <w:sz w:val="18"/>
              </w:rPr>
            </w:pPr>
            <w:r w:rsidRPr="005B00C7">
              <w:rPr>
                <w:sz w:val="18"/>
              </w:rPr>
              <w:t>Special Academic Programs</w:t>
            </w:r>
          </w:p>
        </w:tc>
        <w:tc>
          <w:tcPr>
            <w:tcW w:w="5580" w:type="dxa"/>
          </w:tcPr>
          <w:p w:rsidR="00C036AE" w:rsidRPr="005B00C7" w:rsidRDefault="00C036AE" w:rsidP="005A18F7">
            <w:pPr>
              <w:pStyle w:val="InformationInput"/>
              <w:rPr>
                <w:sz w:val="18"/>
              </w:rPr>
            </w:pPr>
          </w:p>
        </w:tc>
      </w:tr>
      <w:tr w:rsidR="00C036AE" w:rsidRPr="005B00C7" w:rsidTr="005B00C7">
        <w:tc>
          <w:tcPr>
            <w:tcW w:w="3348" w:type="dxa"/>
          </w:tcPr>
          <w:p w:rsidR="00C036AE" w:rsidRPr="005B00C7" w:rsidRDefault="00702EBD" w:rsidP="00B678E9">
            <w:pPr>
              <w:pStyle w:val="Informationrequest"/>
              <w:rPr>
                <w:sz w:val="18"/>
              </w:rPr>
            </w:pPr>
            <w:r w:rsidRPr="005B00C7">
              <w:rPr>
                <w:sz w:val="18"/>
              </w:rPr>
              <w:t>Degrees Offered</w:t>
            </w:r>
          </w:p>
        </w:tc>
        <w:tc>
          <w:tcPr>
            <w:tcW w:w="5580" w:type="dxa"/>
          </w:tcPr>
          <w:p w:rsidR="00C036AE" w:rsidRPr="00F3554D" w:rsidRDefault="008850A9" w:rsidP="008850A9">
            <w:pPr>
              <w:pStyle w:val="InformationInput"/>
              <w:rPr>
                <w:szCs w:val="16"/>
              </w:rPr>
            </w:pPr>
            <w:r>
              <w:rPr>
                <w:szCs w:val="16"/>
              </w:rPr>
              <w:t xml:space="preserve">             </w:t>
            </w:r>
            <w:r w:rsidR="00025879">
              <w:rPr>
                <w:szCs w:val="16"/>
              </w:rPr>
              <w:t xml:space="preserve"> Bachelor’s, Master’s</w:t>
            </w:r>
          </w:p>
        </w:tc>
      </w:tr>
      <w:tr w:rsidR="003E514D" w:rsidRPr="005B00C7" w:rsidTr="005B00C7">
        <w:tc>
          <w:tcPr>
            <w:tcW w:w="3348" w:type="dxa"/>
          </w:tcPr>
          <w:p w:rsidR="003E514D" w:rsidRPr="005B00C7" w:rsidRDefault="00025879" w:rsidP="00B678E9">
            <w:pPr>
              <w:pStyle w:val="Informationrequest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  </w:t>
            </w:r>
          </w:p>
        </w:tc>
        <w:tc>
          <w:tcPr>
            <w:tcW w:w="5580" w:type="dxa"/>
          </w:tcPr>
          <w:p w:rsidR="003E514D" w:rsidRPr="00F3554D" w:rsidRDefault="003E514D" w:rsidP="00B678E9">
            <w:pPr>
              <w:pStyle w:val="InformationInput"/>
              <w:rPr>
                <w:szCs w:val="16"/>
              </w:rPr>
            </w:pPr>
          </w:p>
        </w:tc>
      </w:tr>
    </w:tbl>
    <w:p w:rsidR="00C036AE" w:rsidRPr="00D57FB0" w:rsidRDefault="00C036AE" w:rsidP="00C036AE">
      <w:pPr>
        <w:rPr>
          <w:sz w:val="18"/>
          <w:szCs w:val="18"/>
        </w:rPr>
        <w:sectPr w:rsidR="00C036AE" w:rsidRPr="00D57FB0" w:rsidSect="00197DE1">
          <w:type w:val="continuous"/>
          <w:pgSz w:w="12240" w:h="15840"/>
          <w:pgMar w:top="720" w:right="1800" w:bottom="432" w:left="1800" w:header="720" w:footer="720" w:gutter="0"/>
          <w:cols w:space="720"/>
          <w:docGrid w:linePitch="360"/>
        </w:sectPr>
      </w:pPr>
    </w:p>
    <w:p w:rsidR="00C036AE" w:rsidRPr="00750657" w:rsidRDefault="00C036AE" w:rsidP="00C036AE">
      <w:pPr>
        <w:rPr>
          <w:sz w:val="20"/>
          <w:szCs w:val="20"/>
        </w:rPr>
        <w:sectPr w:rsidR="00C036AE" w:rsidRPr="00750657" w:rsidSect="00B678E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12236" w:rsidRDefault="003E514D" w:rsidP="00D57FB0">
      <w:pPr>
        <w:rPr>
          <w:rFonts w:ascii="Tahoma" w:hAnsi="Tahoma"/>
          <w:b/>
          <w:bCs/>
          <w:sz w:val="20"/>
          <w:szCs w:val="20"/>
          <w:u w:val="single"/>
        </w:rPr>
      </w:pPr>
      <w:r>
        <w:rPr>
          <w:rFonts w:ascii="Tahoma" w:hAnsi="Tahoma"/>
          <w:b/>
          <w:bCs/>
          <w:noProof/>
          <w:sz w:val="20"/>
          <w:szCs w:val="20"/>
          <w:u w:val="singl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723900</wp:posOffset>
            </wp:positionH>
            <wp:positionV relativeFrom="margin">
              <wp:posOffset>-514350</wp:posOffset>
            </wp:positionV>
            <wp:extent cx="4037965" cy="1390650"/>
            <wp:effectExtent l="1905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96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2236" w:rsidRDefault="00912236" w:rsidP="00D57FB0">
      <w:pPr>
        <w:rPr>
          <w:rFonts w:ascii="Tahoma" w:hAnsi="Tahoma"/>
          <w:b/>
          <w:bCs/>
          <w:sz w:val="20"/>
          <w:szCs w:val="20"/>
          <w:u w:val="single"/>
        </w:rPr>
      </w:pPr>
    </w:p>
    <w:p w:rsidR="00912236" w:rsidRDefault="00912236" w:rsidP="00D57FB0">
      <w:pPr>
        <w:rPr>
          <w:rFonts w:ascii="Tahoma" w:hAnsi="Tahoma"/>
          <w:b/>
          <w:bCs/>
          <w:sz w:val="20"/>
          <w:szCs w:val="20"/>
          <w:u w:val="single"/>
        </w:rPr>
      </w:pPr>
    </w:p>
    <w:p w:rsidR="00912236" w:rsidRDefault="00912236" w:rsidP="00D57FB0">
      <w:pPr>
        <w:rPr>
          <w:rFonts w:ascii="Tahoma" w:hAnsi="Tahoma"/>
          <w:b/>
          <w:bCs/>
          <w:sz w:val="20"/>
          <w:szCs w:val="20"/>
          <w:u w:val="single"/>
        </w:rPr>
      </w:pPr>
    </w:p>
    <w:p w:rsidR="00E642B3" w:rsidRDefault="00E642B3" w:rsidP="00D57FB0">
      <w:pPr>
        <w:rPr>
          <w:rFonts w:ascii="Tahoma" w:hAnsi="Tahoma"/>
          <w:b/>
          <w:bCs/>
          <w:sz w:val="20"/>
          <w:szCs w:val="20"/>
          <w:u w:val="single"/>
        </w:rPr>
      </w:pPr>
    </w:p>
    <w:p w:rsidR="00E642B3" w:rsidRDefault="00E642B3" w:rsidP="00D57FB0">
      <w:pPr>
        <w:rPr>
          <w:rFonts w:ascii="Tahoma" w:hAnsi="Tahoma"/>
          <w:b/>
          <w:bCs/>
          <w:sz w:val="20"/>
          <w:szCs w:val="20"/>
          <w:u w:val="single"/>
        </w:rPr>
      </w:pPr>
    </w:p>
    <w:p w:rsidR="00E642B3" w:rsidRDefault="00E642B3" w:rsidP="00D57FB0">
      <w:pPr>
        <w:rPr>
          <w:rFonts w:ascii="Tahoma" w:hAnsi="Tahoma"/>
          <w:b/>
          <w:bCs/>
          <w:sz w:val="20"/>
          <w:szCs w:val="20"/>
          <w:u w:val="single"/>
        </w:rPr>
      </w:pPr>
    </w:p>
    <w:p w:rsidR="00E642B3" w:rsidRDefault="00E642B3" w:rsidP="00D57FB0">
      <w:pPr>
        <w:rPr>
          <w:rFonts w:ascii="Tahoma" w:hAnsi="Tahoma"/>
          <w:b/>
          <w:bCs/>
          <w:sz w:val="20"/>
          <w:szCs w:val="20"/>
          <w:u w:val="single"/>
        </w:rPr>
      </w:pPr>
    </w:p>
    <w:p w:rsidR="00E642B3" w:rsidRDefault="00E642B3" w:rsidP="00D57FB0">
      <w:pPr>
        <w:rPr>
          <w:rFonts w:ascii="Tahoma" w:hAnsi="Tahoma"/>
          <w:b/>
          <w:bCs/>
          <w:sz w:val="20"/>
          <w:szCs w:val="20"/>
          <w:u w:val="single"/>
        </w:rPr>
      </w:pPr>
    </w:p>
    <w:p w:rsidR="00D57FB0" w:rsidRPr="00750657" w:rsidRDefault="00702EBD" w:rsidP="00D57FB0">
      <w:p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  <w:u w:val="single"/>
        </w:rPr>
        <w:t>General Admissions Information</w:t>
      </w:r>
      <w:r w:rsidR="00D57FB0">
        <w:rPr>
          <w:rFonts w:ascii="Tahoma" w:hAnsi="Tahoma"/>
          <w:b/>
          <w:bCs/>
          <w:sz w:val="20"/>
          <w:szCs w:val="20"/>
        </w:rPr>
        <w:tab/>
      </w:r>
      <w:r w:rsidR="00D57FB0">
        <w:rPr>
          <w:rFonts w:ascii="Tahoma" w:hAnsi="Tahoma"/>
          <w:b/>
          <w:bCs/>
          <w:sz w:val="20"/>
          <w:szCs w:val="20"/>
        </w:rPr>
        <w:tab/>
      </w:r>
      <w:r w:rsidR="005A18F7">
        <w:rPr>
          <w:rFonts w:ascii="Tahoma" w:hAnsi="Tahoma"/>
          <w:b/>
          <w:bCs/>
          <w:sz w:val="20"/>
          <w:szCs w:val="20"/>
        </w:rPr>
        <w:t xml:space="preserve">      </w:t>
      </w:r>
      <w:r w:rsidR="00D57FB0">
        <w:rPr>
          <w:rFonts w:ascii="Tahoma" w:hAnsi="Tahoma"/>
          <w:b/>
          <w:bCs/>
          <w:sz w:val="20"/>
          <w:szCs w:val="20"/>
          <w:u w:val="single"/>
        </w:rPr>
        <w:t>Application Deadline Information</w:t>
      </w:r>
    </w:p>
    <w:p w:rsidR="00D57FB0" w:rsidRPr="00750657" w:rsidRDefault="00D57FB0" w:rsidP="00D57FB0">
      <w:pPr>
        <w:rPr>
          <w:rFonts w:ascii="Tahoma" w:hAnsi="Tahoma"/>
          <w:b/>
          <w:b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1239"/>
      </w:tblGrid>
      <w:tr w:rsidR="00702EBD" w:rsidRPr="005B00C7" w:rsidTr="007078E4">
        <w:trPr>
          <w:trHeight w:val="295"/>
        </w:trPr>
        <w:tc>
          <w:tcPr>
            <w:tcW w:w="3099" w:type="dxa"/>
          </w:tcPr>
          <w:p w:rsidR="00702EBD" w:rsidRPr="005B00C7" w:rsidRDefault="00702EBD" w:rsidP="005B00C7">
            <w:pPr>
              <w:pStyle w:val="Informationrequest"/>
              <w:rPr>
                <w:sz w:val="18"/>
              </w:rPr>
            </w:pPr>
            <w:r w:rsidRPr="005B00C7">
              <w:rPr>
                <w:sz w:val="18"/>
              </w:rPr>
              <w:t>Do you require or recommend the ACT and/or the SAT?</w:t>
            </w:r>
          </w:p>
        </w:tc>
        <w:tc>
          <w:tcPr>
            <w:tcW w:w="1239" w:type="dxa"/>
          </w:tcPr>
          <w:p w:rsidR="00702EBD" w:rsidRPr="007E43D1" w:rsidRDefault="00025879" w:rsidP="005B00C7">
            <w:pPr>
              <w:pStyle w:val="InformationInput"/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</w:tr>
      <w:tr w:rsidR="00702EBD" w:rsidRPr="005B00C7" w:rsidTr="007078E4">
        <w:trPr>
          <w:trHeight w:val="295"/>
        </w:trPr>
        <w:tc>
          <w:tcPr>
            <w:tcW w:w="3099" w:type="dxa"/>
          </w:tcPr>
          <w:p w:rsidR="00702EBD" w:rsidRPr="005B00C7" w:rsidRDefault="00702EBD" w:rsidP="005B00C7">
            <w:pPr>
              <w:pStyle w:val="Informationrequest"/>
              <w:rPr>
                <w:sz w:val="18"/>
              </w:rPr>
            </w:pPr>
            <w:r w:rsidRPr="005B00C7">
              <w:rPr>
                <w:sz w:val="18"/>
              </w:rPr>
              <w:t>Do you require the writing portion of the ACT?</w:t>
            </w:r>
          </w:p>
        </w:tc>
        <w:tc>
          <w:tcPr>
            <w:tcW w:w="1239" w:type="dxa"/>
          </w:tcPr>
          <w:p w:rsidR="00702EBD" w:rsidRPr="007E43D1" w:rsidRDefault="00025879" w:rsidP="005B00C7">
            <w:pPr>
              <w:pStyle w:val="InformationInput"/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</w:tr>
      <w:tr w:rsidR="00702EBD" w:rsidRPr="005B00C7" w:rsidTr="007078E4">
        <w:trPr>
          <w:trHeight w:val="295"/>
        </w:trPr>
        <w:tc>
          <w:tcPr>
            <w:tcW w:w="3099" w:type="dxa"/>
          </w:tcPr>
          <w:p w:rsidR="00702EBD" w:rsidRPr="005B00C7" w:rsidRDefault="00702EBD" w:rsidP="005B00C7">
            <w:pPr>
              <w:pStyle w:val="Informationrequest"/>
              <w:rPr>
                <w:sz w:val="18"/>
              </w:rPr>
            </w:pPr>
            <w:r w:rsidRPr="005B00C7">
              <w:rPr>
                <w:sz w:val="18"/>
              </w:rPr>
              <w:t>Do you require/recommend the SAT Subject tests?</w:t>
            </w:r>
          </w:p>
        </w:tc>
        <w:tc>
          <w:tcPr>
            <w:tcW w:w="1239" w:type="dxa"/>
          </w:tcPr>
          <w:p w:rsidR="00702EBD" w:rsidRPr="007E43D1" w:rsidRDefault="00025879" w:rsidP="005B00C7">
            <w:pPr>
              <w:pStyle w:val="InformationInput"/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</w:tr>
      <w:tr w:rsidR="00702EBD" w:rsidRPr="005B00C7" w:rsidTr="007078E4">
        <w:trPr>
          <w:trHeight w:val="277"/>
        </w:trPr>
        <w:tc>
          <w:tcPr>
            <w:tcW w:w="3099" w:type="dxa"/>
          </w:tcPr>
          <w:p w:rsidR="00702EBD" w:rsidRPr="005B00C7" w:rsidRDefault="00702EBD" w:rsidP="005B00C7">
            <w:pPr>
              <w:pStyle w:val="Informationrequest"/>
              <w:rPr>
                <w:sz w:val="18"/>
              </w:rPr>
            </w:pPr>
            <w:r w:rsidRPr="005B00C7">
              <w:rPr>
                <w:sz w:val="18"/>
              </w:rPr>
              <w:t>Mid-50% Scores--ACT</w:t>
            </w:r>
          </w:p>
        </w:tc>
        <w:tc>
          <w:tcPr>
            <w:tcW w:w="1239" w:type="dxa"/>
          </w:tcPr>
          <w:p w:rsidR="00702EBD" w:rsidRPr="007E43D1" w:rsidRDefault="008850A9" w:rsidP="005B00C7">
            <w:pPr>
              <w:pStyle w:val="InformationInput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</w:tr>
      <w:tr w:rsidR="00702EBD" w:rsidRPr="005B00C7" w:rsidTr="007078E4">
        <w:trPr>
          <w:trHeight w:val="295"/>
        </w:trPr>
        <w:tc>
          <w:tcPr>
            <w:tcW w:w="3099" w:type="dxa"/>
          </w:tcPr>
          <w:p w:rsidR="00702EBD" w:rsidRPr="005B00C7" w:rsidRDefault="00702EBD" w:rsidP="005B00C7">
            <w:pPr>
              <w:pStyle w:val="Informationrequest"/>
              <w:rPr>
                <w:sz w:val="18"/>
              </w:rPr>
            </w:pPr>
            <w:r w:rsidRPr="005B00C7">
              <w:rPr>
                <w:sz w:val="18"/>
              </w:rPr>
              <w:t>Mid-50% Scores--SAT</w:t>
            </w:r>
          </w:p>
        </w:tc>
        <w:tc>
          <w:tcPr>
            <w:tcW w:w="1239" w:type="dxa"/>
          </w:tcPr>
          <w:p w:rsidR="00702EBD" w:rsidRPr="007E43D1" w:rsidRDefault="008850A9" w:rsidP="005B00C7">
            <w:pPr>
              <w:pStyle w:val="InformationInput"/>
              <w:rPr>
                <w:szCs w:val="16"/>
              </w:rPr>
            </w:pPr>
            <w:r>
              <w:rPr>
                <w:szCs w:val="16"/>
              </w:rPr>
              <w:t>1070</w:t>
            </w:r>
          </w:p>
        </w:tc>
      </w:tr>
      <w:tr w:rsidR="00702EBD" w:rsidRPr="005B00C7" w:rsidTr="007078E4">
        <w:trPr>
          <w:trHeight w:val="295"/>
        </w:trPr>
        <w:tc>
          <w:tcPr>
            <w:tcW w:w="3099" w:type="dxa"/>
          </w:tcPr>
          <w:p w:rsidR="00702EBD" w:rsidRPr="005B00C7" w:rsidRDefault="00D57FB0" w:rsidP="005B00C7">
            <w:pPr>
              <w:pStyle w:val="Informationrequest"/>
              <w:rPr>
                <w:sz w:val="18"/>
              </w:rPr>
            </w:pPr>
            <w:r w:rsidRPr="005B00C7">
              <w:rPr>
                <w:sz w:val="18"/>
              </w:rPr>
              <w:t>How are AP Credits determined?</w:t>
            </w:r>
          </w:p>
        </w:tc>
        <w:tc>
          <w:tcPr>
            <w:tcW w:w="1239" w:type="dxa"/>
          </w:tcPr>
          <w:p w:rsidR="00702EBD" w:rsidRPr="007E43D1" w:rsidRDefault="008850A9" w:rsidP="005B00C7">
            <w:pPr>
              <w:pStyle w:val="InformationInput"/>
              <w:rPr>
                <w:szCs w:val="16"/>
              </w:rPr>
            </w:pPr>
            <w:r>
              <w:rPr>
                <w:szCs w:val="16"/>
              </w:rPr>
              <w:t>3 or higher will transfer</w:t>
            </w:r>
          </w:p>
        </w:tc>
      </w:tr>
      <w:tr w:rsidR="00702EBD" w:rsidRPr="005B00C7" w:rsidTr="007078E4">
        <w:trPr>
          <w:trHeight w:val="591"/>
        </w:trPr>
        <w:tc>
          <w:tcPr>
            <w:tcW w:w="3099" w:type="dxa"/>
          </w:tcPr>
          <w:p w:rsidR="00702EBD" w:rsidRPr="005B00C7" w:rsidRDefault="00D57FB0" w:rsidP="005B00C7">
            <w:pPr>
              <w:pStyle w:val="Informationrequest"/>
              <w:rPr>
                <w:sz w:val="18"/>
              </w:rPr>
            </w:pPr>
            <w:r w:rsidRPr="005B00C7">
              <w:rPr>
                <w:sz w:val="18"/>
              </w:rPr>
              <w:t>Do you require/ recommend a general college-prep program?</w:t>
            </w:r>
          </w:p>
        </w:tc>
        <w:tc>
          <w:tcPr>
            <w:tcW w:w="1239" w:type="dxa"/>
          </w:tcPr>
          <w:p w:rsidR="00702EBD" w:rsidRPr="007E43D1" w:rsidRDefault="008850A9" w:rsidP="005B00C7">
            <w:pPr>
              <w:pStyle w:val="InformationInput"/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</w:tr>
      <w:tr w:rsidR="00E642B3" w:rsidRPr="005B00C7" w:rsidTr="00E642B3">
        <w:trPr>
          <w:trHeight w:val="350"/>
        </w:trPr>
        <w:tc>
          <w:tcPr>
            <w:tcW w:w="3099" w:type="dxa"/>
          </w:tcPr>
          <w:p w:rsidR="00E642B3" w:rsidRPr="005B00C7" w:rsidRDefault="00E642B3" w:rsidP="005B00C7">
            <w:pPr>
              <w:pStyle w:val="Informationrequest"/>
              <w:rPr>
                <w:sz w:val="18"/>
              </w:rPr>
            </w:pPr>
            <w:r>
              <w:rPr>
                <w:sz w:val="18"/>
              </w:rPr>
              <w:t>Academic Scholarship Criteria</w:t>
            </w:r>
          </w:p>
        </w:tc>
        <w:tc>
          <w:tcPr>
            <w:tcW w:w="1239" w:type="dxa"/>
          </w:tcPr>
          <w:p w:rsidR="00E642B3" w:rsidRPr="007E43D1" w:rsidRDefault="008850A9" w:rsidP="005B00C7">
            <w:pPr>
              <w:pStyle w:val="InformationInput"/>
              <w:rPr>
                <w:szCs w:val="16"/>
              </w:rPr>
            </w:pPr>
            <w:r>
              <w:rPr>
                <w:szCs w:val="16"/>
              </w:rPr>
              <w:t>GPA, ACT/SAT Scores</w:t>
            </w:r>
          </w:p>
        </w:tc>
      </w:tr>
    </w:tbl>
    <w:p w:rsidR="00C036AE" w:rsidRPr="00750657" w:rsidRDefault="00C036AE" w:rsidP="00C036AE">
      <w:pPr>
        <w:pStyle w:val="InformationInput"/>
        <w:rPr>
          <w:b/>
          <w:bCs/>
          <w:sz w:val="20"/>
          <w:szCs w:val="20"/>
        </w:rPr>
        <w:sectPr w:rsidR="00C036AE" w:rsidRPr="00750657" w:rsidSect="00B678E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tblpX="396" w:tblpY="-1"/>
        <w:tblOverlap w:val="never"/>
        <w:tblW w:w="3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1336"/>
      </w:tblGrid>
      <w:tr w:rsidR="00912236" w:rsidRPr="005B00C7" w:rsidTr="00912236">
        <w:trPr>
          <w:trHeight w:val="262"/>
        </w:trPr>
        <w:tc>
          <w:tcPr>
            <w:tcW w:w="2606" w:type="dxa"/>
          </w:tcPr>
          <w:p w:rsidR="00912236" w:rsidRPr="005B00C7" w:rsidRDefault="00912236" w:rsidP="00912236">
            <w:pPr>
              <w:pStyle w:val="Informationrequest"/>
              <w:rPr>
                <w:sz w:val="18"/>
              </w:rPr>
            </w:pPr>
            <w:r w:rsidRPr="005B00C7">
              <w:rPr>
                <w:sz w:val="18"/>
              </w:rPr>
              <w:t>Do you have rolling admissions?</w:t>
            </w:r>
          </w:p>
        </w:tc>
        <w:tc>
          <w:tcPr>
            <w:tcW w:w="1336" w:type="dxa"/>
          </w:tcPr>
          <w:p w:rsidR="00912236" w:rsidRPr="00F3554D" w:rsidRDefault="00025879" w:rsidP="00912236">
            <w:pPr>
              <w:pStyle w:val="InformationInput"/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</w:tr>
      <w:tr w:rsidR="00912236" w:rsidRPr="005B00C7" w:rsidTr="00912236">
        <w:trPr>
          <w:trHeight w:val="245"/>
        </w:trPr>
        <w:tc>
          <w:tcPr>
            <w:tcW w:w="2606" w:type="dxa"/>
          </w:tcPr>
          <w:p w:rsidR="00912236" w:rsidRPr="005B00C7" w:rsidRDefault="00912236" w:rsidP="00912236">
            <w:pPr>
              <w:pStyle w:val="Informationrequest"/>
              <w:rPr>
                <w:sz w:val="18"/>
              </w:rPr>
            </w:pPr>
            <w:r w:rsidRPr="005B00C7">
              <w:rPr>
                <w:sz w:val="18"/>
              </w:rPr>
              <w:t>What is your application fee?</w:t>
            </w:r>
          </w:p>
        </w:tc>
        <w:tc>
          <w:tcPr>
            <w:tcW w:w="1336" w:type="dxa"/>
          </w:tcPr>
          <w:p w:rsidR="00912236" w:rsidRPr="00F3554D" w:rsidRDefault="00025879" w:rsidP="00912236">
            <w:pPr>
              <w:pStyle w:val="InformationInput"/>
              <w:rPr>
                <w:szCs w:val="16"/>
              </w:rPr>
            </w:pPr>
            <w:r>
              <w:rPr>
                <w:szCs w:val="16"/>
              </w:rPr>
              <w:t>$25</w:t>
            </w:r>
          </w:p>
        </w:tc>
      </w:tr>
      <w:tr w:rsidR="00912236" w:rsidRPr="005B00C7" w:rsidTr="00912236">
        <w:trPr>
          <w:trHeight w:val="262"/>
        </w:trPr>
        <w:tc>
          <w:tcPr>
            <w:tcW w:w="2606" w:type="dxa"/>
          </w:tcPr>
          <w:p w:rsidR="00912236" w:rsidRPr="005B00C7" w:rsidRDefault="00912236" w:rsidP="00912236">
            <w:pPr>
              <w:pStyle w:val="Informationrequest"/>
              <w:rPr>
                <w:sz w:val="18"/>
              </w:rPr>
            </w:pPr>
            <w:r w:rsidRPr="005B00C7">
              <w:rPr>
                <w:sz w:val="18"/>
              </w:rPr>
              <w:t>Do you accept the common application?</w:t>
            </w:r>
          </w:p>
        </w:tc>
        <w:tc>
          <w:tcPr>
            <w:tcW w:w="1336" w:type="dxa"/>
          </w:tcPr>
          <w:p w:rsidR="00912236" w:rsidRPr="00F3554D" w:rsidRDefault="008850A9" w:rsidP="00912236">
            <w:pPr>
              <w:pStyle w:val="InformationInput"/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</w:tr>
      <w:tr w:rsidR="00912236" w:rsidRPr="005B00C7" w:rsidTr="00912236">
        <w:trPr>
          <w:trHeight w:val="262"/>
        </w:trPr>
        <w:tc>
          <w:tcPr>
            <w:tcW w:w="2606" w:type="dxa"/>
          </w:tcPr>
          <w:p w:rsidR="00912236" w:rsidRPr="005B00C7" w:rsidRDefault="00912236" w:rsidP="00912236">
            <w:pPr>
              <w:pStyle w:val="Informationrequest"/>
              <w:rPr>
                <w:sz w:val="18"/>
              </w:rPr>
            </w:pPr>
            <w:r w:rsidRPr="005B00C7">
              <w:rPr>
                <w:sz w:val="18"/>
              </w:rPr>
              <w:t>Early decision deadline</w:t>
            </w:r>
          </w:p>
        </w:tc>
        <w:tc>
          <w:tcPr>
            <w:tcW w:w="1336" w:type="dxa"/>
          </w:tcPr>
          <w:p w:rsidR="00912236" w:rsidRPr="00F3554D" w:rsidRDefault="00025879" w:rsidP="00912236">
            <w:pPr>
              <w:pStyle w:val="InformationInput"/>
              <w:rPr>
                <w:szCs w:val="16"/>
              </w:rPr>
            </w:pPr>
            <w:r>
              <w:rPr>
                <w:szCs w:val="16"/>
              </w:rPr>
              <w:t>NA</w:t>
            </w:r>
          </w:p>
        </w:tc>
      </w:tr>
      <w:tr w:rsidR="00912236" w:rsidRPr="005B00C7" w:rsidTr="00912236">
        <w:trPr>
          <w:trHeight w:val="262"/>
        </w:trPr>
        <w:tc>
          <w:tcPr>
            <w:tcW w:w="2606" w:type="dxa"/>
          </w:tcPr>
          <w:p w:rsidR="00912236" w:rsidRPr="005B00C7" w:rsidRDefault="00912236" w:rsidP="00912236">
            <w:pPr>
              <w:pStyle w:val="Informationrequest"/>
              <w:rPr>
                <w:sz w:val="18"/>
              </w:rPr>
            </w:pPr>
            <w:r w:rsidRPr="005B00C7">
              <w:rPr>
                <w:sz w:val="18"/>
              </w:rPr>
              <w:t>Early action deadline</w:t>
            </w:r>
          </w:p>
        </w:tc>
        <w:tc>
          <w:tcPr>
            <w:tcW w:w="1336" w:type="dxa"/>
          </w:tcPr>
          <w:p w:rsidR="00912236" w:rsidRPr="00F3554D" w:rsidRDefault="00025879" w:rsidP="00912236">
            <w:pPr>
              <w:pStyle w:val="InformationInput"/>
              <w:rPr>
                <w:szCs w:val="16"/>
              </w:rPr>
            </w:pPr>
            <w:r>
              <w:rPr>
                <w:szCs w:val="16"/>
              </w:rPr>
              <w:t>NA</w:t>
            </w:r>
          </w:p>
        </w:tc>
      </w:tr>
      <w:tr w:rsidR="00912236" w:rsidRPr="005B00C7" w:rsidTr="00912236">
        <w:trPr>
          <w:trHeight w:val="245"/>
        </w:trPr>
        <w:tc>
          <w:tcPr>
            <w:tcW w:w="2606" w:type="dxa"/>
          </w:tcPr>
          <w:p w:rsidR="00912236" w:rsidRPr="005B00C7" w:rsidRDefault="00912236" w:rsidP="00912236">
            <w:pPr>
              <w:pStyle w:val="Informationrequest"/>
              <w:rPr>
                <w:sz w:val="18"/>
              </w:rPr>
            </w:pPr>
            <w:r w:rsidRPr="005B00C7">
              <w:rPr>
                <w:sz w:val="18"/>
              </w:rPr>
              <w:t>Fall Regular admission deadline</w:t>
            </w:r>
          </w:p>
        </w:tc>
        <w:tc>
          <w:tcPr>
            <w:tcW w:w="1336" w:type="dxa"/>
          </w:tcPr>
          <w:p w:rsidR="00912236" w:rsidRPr="00F3554D" w:rsidRDefault="00025879" w:rsidP="00912236">
            <w:pPr>
              <w:pStyle w:val="InformationInput"/>
              <w:rPr>
                <w:szCs w:val="16"/>
              </w:rPr>
            </w:pPr>
            <w:r>
              <w:rPr>
                <w:szCs w:val="16"/>
              </w:rPr>
              <w:t>NA</w:t>
            </w:r>
          </w:p>
        </w:tc>
      </w:tr>
      <w:tr w:rsidR="00912236" w:rsidRPr="005B00C7" w:rsidTr="00912236">
        <w:trPr>
          <w:trHeight w:val="262"/>
        </w:trPr>
        <w:tc>
          <w:tcPr>
            <w:tcW w:w="2606" w:type="dxa"/>
          </w:tcPr>
          <w:p w:rsidR="00912236" w:rsidRPr="005B00C7" w:rsidRDefault="00912236" w:rsidP="00912236">
            <w:pPr>
              <w:pStyle w:val="Informationrequest"/>
              <w:rPr>
                <w:sz w:val="18"/>
              </w:rPr>
            </w:pPr>
            <w:r w:rsidRPr="005B00C7">
              <w:rPr>
                <w:sz w:val="18"/>
              </w:rPr>
              <w:t>Spring Regular admission deadline</w:t>
            </w:r>
          </w:p>
        </w:tc>
        <w:tc>
          <w:tcPr>
            <w:tcW w:w="1336" w:type="dxa"/>
          </w:tcPr>
          <w:p w:rsidR="00912236" w:rsidRPr="00F3554D" w:rsidRDefault="00025879" w:rsidP="00912236">
            <w:pPr>
              <w:pStyle w:val="InformationInput"/>
              <w:rPr>
                <w:szCs w:val="16"/>
              </w:rPr>
            </w:pPr>
            <w:r>
              <w:rPr>
                <w:szCs w:val="16"/>
              </w:rPr>
              <w:t>NA</w:t>
            </w:r>
          </w:p>
        </w:tc>
      </w:tr>
      <w:tr w:rsidR="00912236" w:rsidRPr="005B00C7" w:rsidTr="00912236">
        <w:trPr>
          <w:trHeight w:val="262"/>
        </w:trPr>
        <w:tc>
          <w:tcPr>
            <w:tcW w:w="2606" w:type="dxa"/>
          </w:tcPr>
          <w:p w:rsidR="00912236" w:rsidRPr="005B00C7" w:rsidRDefault="00912236" w:rsidP="00912236">
            <w:pPr>
              <w:pStyle w:val="Informationrequest"/>
              <w:rPr>
                <w:sz w:val="18"/>
              </w:rPr>
            </w:pPr>
            <w:r w:rsidRPr="005B00C7">
              <w:rPr>
                <w:sz w:val="18"/>
              </w:rPr>
              <w:t>Scholarship deadline</w:t>
            </w:r>
          </w:p>
        </w:tc>
        <w:tc>
          <w:tcPr>
            <w:tcW w:w="1336" w:type="dxa"/>
          </w:tcPr>
          <w:p w:rsidR="00912236" w:rsidRPr="00F3554D" w:rsidRDefault="008850A9" w:rsidP="00912236">
            <w:pPr>
              <w:pStyle w:val="InformationInput"/>
              <w:rPr>
                <w:szCs w:val="16"/>
              </w:rPr>
            </w:pPr>
            <w:r>
              <w:rPr>
                <w:szCs w:val="16"/>
              </w:rPr>
              <w:t>NA</w:t>
            </w:r>
          </w:p>
        </w:tc>
      </w:tr>
      <w:tr w:rsidR="00912236" w:rsidRPr="005B00C7" w:rsidTr="00912236">
        <w:trPr>
          <w:trHeight w:val="262"/>
        </w:trPr>
        <w:tc>
          <w:tcPr>
            <w:tcW w:w="2606" w:type="dxa"/>
          </w:tcPr>
          <w:p w:rsidR="00912236" w:rsidRPr="005B00C7" w:rsidRDefault="00912236" w:rsidP="00912236">
            <w:pPr>
              <w:pStyle w:val="Informationrequest"/>
              <w:rPr>
                <w:sz w:val="18"/>
              </w:rPr>
            </w:pPr>
            <w:r w:rsidRPr="005B00C7">
              <w:rPr>
                <w:sz w:val="18"/>
              </w:rPr>
              <w:t>Financial Aid deadline</w:t>
            </w:r>
          </w:p>
        </w:tc>
        <w:tc>
          <w:tcPr>
            <w:tcW w:w="1336" w:type="dxa"/>
          </w:tcPr>
          <w:p w:rsidR="00912236" w:rsidRPr="00F3554D" w:rsidRDefault="00025879" w:rsidP="00912236">
            <w:pPr>
              <w:pStyle w:val="InformationInput"/>
              <w:rPr>
                <w:szCs w:val="16"/>
              </w:rPr>
            </w:pPr>
            <w:r>
              <w:rPr>
                <w:szCs w:val="16"/>
              </w:rPr>
              <w:t>NA</w:t>
            </w:r>
          </w:p>
        </w:tc>
      </w:tr>
      <w:tr w:rsidR="00912236" w:rsidRPr="005B00C7" w:rsidTr="00912236">
        <w:trPr>
          <w:trHeight w:val="70"/>
        </w:trPr>
        <w:tc>
          <w:tcPr>
            <w:tcW w:w="2606" w:type="dxa"/>
          </w:tcPr>
          <w:p w:rsidR="00912236" w:rsidRPr="005B00C7" w:rsidRDefault="00912236" w:rsidP="00912236">
            <w:pPr>
              <w:pStyle w:val="Informationrequest"/>
              <w:rPr>
                <w:sz w:val="18"/>
              </w:rPr>
            </w:pPr>
            <w:r w:rsidRPr="005B00C7">
              <w:rPr>
                <w:sz w:val="18"/>
              </w:rPr>
              <w:t>Housing deadline</w:t>
            </w:r>
          </w:p>
        </w:tc>
        <w:tc>
          <w:tcPr>
            <w:tcW w:w="1336" w:type="dxa"/>
          </w:tcPr>
          <w:p w:rsidR="00912236" w:rsidRPr="00F3554D" w:rsidRDefault="00025879" w:rsidP="00912236">
            <w:pPr>
              <w:pStyle w:val="InformationInput"/>
              <w:rPr>
                <w:szCs w:val="16"/>
              </w:rPr>
            </w:pPr>
            <w:r>
              <w:rPr>
                <w:szCs w:val="16"/>
              </w:rPr>
              <w:t>May 1</w:t>
            </w:r>
          </w:p>
        </w:tc>
      </w:tr>
    </w:tbl>
    <w:p w:rsidR="00D57FB0" w:rsidRPr="00750657" w:rsidRDefault="00D57FB0" w:rsidP="00D57FB0">
      <w:pPr>
        <w:rPr>
          <w:rFonts w:ascii="Tahoma" w:hAnsi="Tahoma"/>
          <w:b/>
          <w:bCs/>
          <w:sz w:val="20"/>
          <w:szCs w:val="20"/>
        </w:rPr>
      </w:pPr>
    </w:p>
    <w:p w:rsidR="00D57FB0" w:rsidRDefault="00D57FB0" w:rsidP="00C036AE">
      <w:pPr>
        <w:rPr>
          <w:rFonts w:ascii="Tahoma" w:hAnsi="Tahoma"/>
          <w:b/>
          <w:bCs/>
          <w:sz w:val="20"/>
          <w:szCs w:val="20"/>
          <w:u w:val="single"/>
        </w:rPr>
      </w:pPr>
    </w:p>
    <w:p w:rsidR="00D57FB0" w:rsidRDefault="00D57FB0" w:rsidP="00C036AE">
      <w:pPr>
        <w:rPr>
          <w:rFonts w:ascii="Tahoma" w:hAnsi="Tahoma"/>
          <w:b/>
          <w:bCs/>
          <w:sz w:val="20"/>
          <w:szCs w:val="20"/>
          <w:u w:val="single"/>
        </w:rPr>
      </w:pPr>
    </w:p>
    <w:p w:rsidR="00D57FB0" w:rsidRDefault="00B678E9" w:rsidP="00C036AE">
      <w:pPr>
        <w:rPr>
          <w:rFonts w:ascii="Tahoma" w:hAnsi="Tahoma"/>
          <w:b/>
          <w:bCs/>
          <w:sz w:val="20"/>
          <w:szCs w:val="20"/>
          <w:u w:val="single"/>
        </w:rPr>
      </w:pPr>
      <w:r>
        <w:rPr>
          <w:rFonts w:ascii="Tahoma" w:hAnsi="Tahoma"/>
          <w:b/>
          <w:bCs/>
          <w:sz w:val="20"/>
          <w:szCs w:val="20"/>
          <w:u w:val="single"/>
        </w:rPr>
        <w:t>Basis for Admission (please mark with “x”)</w:t>
      </w:r>
    </w:p>
    <w:p w:rsidR="00D57FB0" w:rsidRPr="00750657" w:rsidRDefault="00D57FB0" w:rsidP="00C036AE">
      <w:pPr>
        <w:rPr>
          <w:rFonts w:ascii="Tahoma" w:hAnsi="Tahoma"/>
          <w:b/>
          <w:bCs/>
          <w:sz w:val="20"/>
          <w:szCs w:val="20"/>
          <w:u w:val="single"/>
        </w:rPr>
        <w:sectPr w:rsidR="00D57FB0" w:rsidRPr="00750657" w:rsidSect="00D57FB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036AE" w:rsidRPr="00750657" w:rsidRDefault="00C036AE" w:rsidP="00C036AE">
      <w:pPr>
        <w:rPr>
          <w:rFonts w:ascii="Tahoma" w:hAnsi="Tahoma"/>
          <w:b/>
          <w:bCs/>
          <w:sz w:val="20"/>
          <w:szCs w:val="20"/>
          <w:u w:val="single"/>
        </w:rPr>
        <w:sectPr w:rsidR="00C036AE" w:rsidRPr="00750657" w:rsidSect="00B678E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1260"/>
        <w:gridCol w:w="1260"/>
        <w:gridCol w:w="1341"/>
        <w:gridCol w:w="1467"/>
      </w:tblGrid>
      <w:tr w:rsidR="00B678E9" w:rsidTr="008850A9">
        <w:trPr>
          <w:trHeight w:val="890"/>
        </w:trPr>
        <w:tc>
          <w:tcPr>
            <w:tcW w:w="2268" w:type="dxa"/>
          </w:tcPr>
          <w:p w:rsidR="00B678E9" w:rsidRPr="005B00C7" w:rsidRDefault="00B678E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00C7">
              <w:rPr>
                <w:rFonts w:ascii="Tahoma" w:hAnsi="Tahoma" w:cs="Tahoma"/>
                <w:b/>
                <w:sz w:val="18"/>
                <w:szCs w:val="18"/>
              </w:rPr>
              <w:lastRenderedPageBreak/>
              <w:t>Criteria</w:t>
            </w:r>
          </w:p>
        </w:tc>
        <w:tc>
          <w:tcPr>
            <w:tcW w:w="1260" w:type="dxa"/>
          </w:tcPr>
          <w:p w:rsidR="00B678E9" w:rsidRPr="005B00C7" w:rsidRDefault="00B678E9" w:rsidP="00B678E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00C7">
              <w:rPr>
                <w:rFonts w:ascii="Tahoma" w:hAnsi="Tahoma" w:cs="Tahoma"/>
                <w:b/>
                <w:sz w:val="18"/>
                <w:szCs w:val="18"/>
              </w:rPr>
              <w:t>Very Important</w:t>
            </w:r>
          </w:p>
        </w:tc>
        <w:tc>
          <w:tcPr>
            <w:tcW w:w="1260" w:type="dxa"/>
          </w:tcPr>
          <w:p w:rsidR="00B678E9" w:rsidRPr="005B00C7" w:rsidRDefault="00B678E9" w:rsidP="00B678E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00C7">
              <w:rPr>
                <w:rFonts w:ascii="Tahoma" w:hAnsi="Tahoma" w:cs="Tahoma"/>
                <w:b/>
                <w:sz w:val="18"/>
                <w:szCs w:val="18"/>
              </w:rPr>
              <w:t>Important</w:t>
            </w:r>
          </w:p>
        </w:tc>
        <w:tc>
          <w:tcPr>
            <w:tcW w:w="1260" w:type="dxa"/>
          </w:tcPr>
          <w:p w:rsidR="00B678E9" w:rsidRPr="005B00C7" w:rsidRDefault="00B678E9" w:rsidP="00B678E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00C7">
              <w:rPr>
                <w:rFonts w:ascii="Tahoma" w:hAnsi="Tahoma" w:cs="Tahoma"/>
                <w:b/>
                <w:sz w:val="18"/>
                <w:szCs w:val="18"/>
              </w:rPr>
              <w:t>Considered</w:t>
            </w:r>
          </w:p>
        </w:tc>
        <w:tc>
          <w:tcPr>
            <w:tcW w:w="1341" w:type="dxa"/>
          </w:tcPr>
          <w:p w:rsidR="00B678E9" w:rsidRPr="005B00C7" w:rsidRDefault="00B678E9" w:rsidP="00B678E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00C7">
              <w:rPr>
                <w:rFonts w:ascii="Tahoma" w:hAnsi="Tahoma" w:cs="Tahoma"/>
                <w:b/>
                <w:sz w:val="18"/>
                <w:szCs w:val="18"/>
              </w:rPr>
              <w:t>Not Considered</w:t>
            </w:r>
          </w:p>
        </w:tc>
        <w:tc>
          <w:tcPr>
            <w:tcW w:w="1467" w:type="dxa"/>
          </w:tcPr>
          <w:p w:rsidR="00B678E9" w:rsidRPr="005B00C7" w:rsidRDefault="00B678E9" w:rsidP="00B678E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00C7">
              <w:rPr>
                <w:rFonts w:ascii="Tahoma" w:hAnsi="Tahoma" w:cs="Tahoma"/>
                <w:b/>
                <w:sz w:val="18"/>
                <w:szCs w:val="18"/>
              </w:rPr>
              <w:t>Considered for Scholarships Only</w:t>
            </w:r>
          </w:p>
        </w:tc>
      </w:tr>
      <w:tr w:rsidR="00B678E9" w:rsidTr="005B00C7">
        <w:tc>
          <w:tcPr>
            <w:tcW w:w="2268" w:type="dxa"/>
          </w:tcPr>
          <w:p w:rsidR="00B678E9" w:rsidRPr="005B00C7" w:rsidRDefault="00B678E9">
            <w:pPr>
              <w:rPr>
                <w:rFonts w:ascii="Tahoma" w:hAnsi="Tahoma" w:cs="Tahoma"/>
                <w:sz w:val="16"/>
                <w:szCs w:val="16"/>
              </w:rPr>
            </w:pPr>
            <w:r w:rsidRPr="005B00C7">
              <w:rPr>
                <w:rFonts w:ascii="Tahoma" w:hAnsi="Tahoma" w:cs="Tahoma"/>
                <w:sz w:val="16"/>
                <w:szCs w:val="16"/>
              </w:rPr>
              <w:t>Rigor of high school record</w:t>
            </w:r>
          </w:p>
        </w:tc>
        <w:tc>
          <w:tcPr>
            <w:tcW w:w="1260" w:type="dxa"/>
          </w:tcPr>
          <w:p w:rsidR="00B678E9" w:rsidRDefault="00B678E9" w:rsidP="00425FC8">
            <w:pPr>
              <w:jc w:val="center"/>
            </w:pPr>
          </w:p>
        </w:tc>
        <w:tc>
          <w:tcPr>
            <w:tcW w:w="1260" w:type="dxa"/>
          </w:tcPr>
          <w:p w:rsidR="00B678E9" w:rsidRDefault="008850A9" w:rsidP="00425FC8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B678E9" w:rsidRDefault="00B678E9" w:rsidP="00425FC8">
            <w:pPr>
              <w:jc w:val="center"/>
            </w:pPr>
          </w:p>
        </w:tc>
        <w:tc>
          <w:tcPr>
            <w:tcW w:w="1341" w:type="dxa"/>
          </w:tcPr>
          <w:p w:rsidR="00B678E9" w:rsidRDefault="00B678E9" w:rsidP="00425FC8">
            <w:pPr>
              <w:jc w:val="center"/>
            </w:pPr>
          </w:p>
        </w:tc>
        <w:tc>
          <w:tcPr>
            <w:tcW w:w="1467" w:type="dxa"/>
          </w:tcPr>
          <w:p w:rsidR="00B678E9" w:rsidRDefault="00B678E9" w:rsidP="00425FC8">
            <w:pPr>
              <w:jc w:val="center"/>
            </w:pPr>
          </w:p>
        </w:tc>
      </w:tr>
      <w:tr w:rsidR="00B678E9" w:rsidTr="005B00C7">
        <w:tc>
          <w:tcPr>
            <w:tcW w:w="2268" w:type="dxa"/>
          </w:tcPr>
          <w:p w:rsidR="00B678E9" w:rsidRPr="005B00C7" w:rsidRDefault="00B678E9">
            <w:pPr>
              <w:rPr>
                <w:rFonts w:ascii="Tahoma" w:hAnsi="Tahoma" w:cs="Tahoma"/>
                <w:sz w:val="16"/>
                <w:szCs w:val="16"/>
              </w:rPr>
            </w:pPr>
            <w:r w:rsidRPr="005B00C7">
              <w:rPr>
                <w:rFonts w:ascii="Tahoma" w:hAnsi="Tahoma" w:cs="Tahoma"/>
                <w:sz w:val="16"/>
                <w:szCs w:val="16"/>
              </w:rPr>
              <w:t>Class rank</w:t>
            </w:r>
          </w:p>
        </w:tc>
        <w:tc>
          <w:tcPr>
            <w:tcW w:w="1260" w:type="dxa"/>
          </w:tcPr>
          <w:p w:rsidR="00B678E9" w:rsidRDefault="00B678E9" w:rsidP="00425FC8">
            <w:pPr>
              <w:jc w:val="center"/>
            </w:pPr>
          </w:p>
        </w:tc>
        <w:tc>
          <w:tcPr>
            <w:tcW w:w="1260" w:type="dxa"/>
          </w:tcPr>
          <w:p w:rsidR="00B678E9" w:rsidRDefault="00B678E9" w:rsidP="00425FC8">
            <w:pPr>
              <w:jc w:val="center"/>
            </w:pPr>
          </w:p>
        </w:tc>
        <w:tc>
          <w:tcPr>
            <w:tcW w:w="1260" w:type="dxa"/>
          </w:tcPr>
          <w:p w:rsidR="00B678E9" w:rsidRDefault="008850A9" w:rsidP="00425FC8">
            <w:pPr>
              <w:jc w:val="center"/>
            </w:pPr>
            <w:r>
              <w:t>x</w:t>
            </w:r>
          </w:p>
        </w:tc>
        <w:tc>
          <w:tcPr>
            <w:tcW w:w="1341" w:type="dxa"/>
          </w:tcPr>
          <w:p w:rsidR="00B678E9" w:rsidRDefault="00B678E9" w:rsidP="00425FC8">
            <w:pPr>
              <w:jc w:val="center"/>
            </w:pPr>
          </w:p>
        </w:tc>
        <w:tc>
          <w:tcPr>
            <w:tcW w:w="1467" w:type="dxa"/>
          </w:tcPr>
          <w:p w:rsidR="00B678E9" w:rsidRDefault="00B678E9" w:rsidP="00425FC8">
            <w:pPr>
              <w:jc w:val="center"/>
            </w:pPr>
          </w:p>
        </w:tc>
      </w:tr>
      <w:tr w:rsidR="00B678E9" w:rsidTr="005B00C7">
        <w:tc>
          <w:tcPr>
            <w:tcW w:w="2268" w:type="dxa"/>
          </w:tcPr>
          <w:p w:rsidR="00B678E9" w:rsidRPr="005B00C7" w:rsidRDefault="00B678E9" w:rsidP="00B678E9">
            <w:pPr>
              <w:rPr>
                <w:rFonts w:ascii="Tahoma" w:hAnsi="Tahoma" w:cs="Tahoma"/>
                <w:sz w:val="16"/>
                <w:szCs w:val="16"/>
              </w:rPr>
            </w:pPr>
            <w:r w:rsidRPr="005B00C7">
              <w:rPr>
                <w:rFonts w:ascii="Tahoma" w:hAnsi="Tahoma" w:cs="Tahoma"/>
                <w:sz w:val="16"/>
                <w:szCs w:val="16"/>
              </w:rPr>
              <w:t>Academic GPA</w:t>
            </w:r>
          </w:p>
        </w:tc>
        <w:tc>
          <w:tcPr>
            <w:tcW w:w="1260" w:type="dxa"/>
          </w:tcPr>
          <w:p w:rsidR="00B678E9" w:rsidRDefault="008850A9" w:rsidP="00425FC8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B678E9" w:rsidRDefault="00B678E9" w:rsidP="00425FC8">
            <w:pPr>
              <w:jc w:val="center"/>
            </w:pPr>
          </w:p>
        </w:tc>
        <w:tc>
          <w:tcPr>
            <w:tcW w:w="1260" w:type="dxa"/>
          </w:tcPr>
          <w:p w:rsidR="00B678E9" w:rsidRDefault="00B678E9" w:rsidP="00425FC8">
            <w:pPr>
              <w:jc w:val="center"/>
            </w:pPr>
          </w:p>
        </w:tc>
        <w:tc>
          <w:tcPr>
            <w:tcW w:w="1341" w:type="dxa"/>
          </w:tcPr>
          <w:p w:rsidR="00B678E9" w:rsidRDefault="00B678E9" w:rsidP="00425FC8">
            <w:pPr>
              <w:jc w:val="center"/>
            </w:pPr>
          </w:p>
        </w:tc>
        <w:tc>
          <w:tcPr>
            <w:tcW w:w="1467" w:type="dxa"/>
          </w:tcPr>
          <w:p w:rsidR="00B678E9" w:rsidRDefault="00B678E9" w:rsidP="00425FC8">
            <w:pPr>
              <w:jc w:val="center"/>
            </w:pPr>
          </w:p>
        </w:tc>
      </w:tr>
      <w:tr w:rsidR="00B678E9" w:rsidTr="005B00C7">
        <w:tc>
          <w:tcPr>
            <w:tcW w:w="2268" w:type="dxa"/>
          </w:tcPr>
          <w:p w:rsidR="00B678E9" w:rsidRPr="005B00C7" w:rsidRDefault="00B678E9" w:rsidP="00B678E9">
            <w:pPr>
              <w:rPr>
                <w:rFonts w:ascii="Tahoma" w:hAnsi="Tahoma" w:cs="Tahoma"/>
                <w:sz w:val="16"/>
                <w:szCs w:val="16"/>
              </w:rPr>
            </w:pPr>
            <w:r w:rsidRPr="005B00C7">
              <w:rPr>
                <w:rFonts w:ascii="Tahoma" w:hAnsi="Tahoma" w:cs="Tahoma"/>
                <w:sz w:val="16"/>
                <w:szCs w:val="16"/>
              </w:rPr>
              <w:t>Test scores</w:t>
            </w:r>
          </w:p>
        </w:tc>
        <w:tc>
          <w:tcPr>
            <w:tcW w:w="1260" w:type="dxa"/>
          </w:tcPr>
          <w:p w:rsidR="00B678E9" w:rsidRDefault="008850A9" w:rsidP="00425FC8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B678E9" w:rsidRDefault="00B678E9" w:rsidP="00425FC8">
            <w:pPr>
              <w:jc w:val="center"/>
            </w:pPr>
          </w:p>
        </w:tc>
        <w:tc>
          <w:tcPr>
            <w:tcW w:w="1260" w:type="dxa"/>
          </w:tcPr>
          <w:p w:rsidR="00B678E9" w:rsidRDefault="00B678E9" w:rsidP="00425FC8">
            <w:pPr>
              <w:jc w:val="center"/>
            </w:pPr>
          </w:p>
        </w:tc>
        <w:tc>
          <w:tcPr>
            <w:tcW w:w="1341" w:type="dxa"/>
          </w:tcPr>
          <w:p w:rsidR="00B678E9" w:rsidRDefault="00B678E9" w:rsidP="00425FC8">
            <w:pPr>
              <w:jc w:val="center"/>
            </w:pPr>
          </w:p>
        </w:tc>
        <w:tc>
          <w:tcPr>
            <w:tcW w:w="1467" w:type="dxa"/>
          </w:tcPr>
          <w:p w:rsidR="00B678E9" w:rsidRDefault="00B678E9" w:rsidP="00425FC8">
            <w:pPr>
              <w:jc w:val="center"/>
            </w:pPr>
          </w:p>
        </w:tc>
      </w:tr>
      <w:tr w:rsidR="00B678E9" w:rsidTr="005B00C7">
        <w:tc>
          <w:tcPr>
            <w:tcW w:w="2268" w:type="dxa"/>
          </w:tcPr>
          <w:p w:rsidR="00B678E9" w:rsidRPr="005B00C7" w:rsidRDefault="00B678E9" w:rsidP="00B678E9">
            <w:pPr>
              <w:rPr>
                <w:rFonts w:ascii="Tahoma" w:hAnsi="Tahoma" w:cs="Tahoma"/>
                <w:sz w:val="16"/>
                <w:szCs w:val="16"/>
              </w:rPr>
            </w:pPr>
            <w:r w:rsidRPr="005B00C7">
              <w:rPr>
                <w:rFonts w:ascii="Tahoma" w:hAnsi="Tahoma" w:cs="Tahoma"/>
                <w:sz w:val="16"/>
                <w:szCs w:val="16"/>
              </w:rPr>
              <w:t>Application essay</w:t>
            </w:r>
          </w:p>
        </w:tc>
        <w:tc>
          <w:tcPr>
            <w:tcW w:w="1260" w:type="dxa"/>
          </w:tcPr>
          <w:p w:rsidR="00B678E9" w:rsidRDefault="00B678E9" w:rsidP="00425FC8">
            <w:pPr>
              <w:jc w:val="center"/>
            </w:pPr>
          </w:p>
        </w:tc>
        <w:tc>
          <w:tcPr>
            <w:tcW w:w="1260" w:type="dxa"/>
          </w:tcPr>
          <w:p w:rsidR="00B678E9" w:rsidRDefault="008850A9" w:rsidP="00425FC8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B678E9" w:rsidRDefault="00B678E9" w:rsidP="00425FC8">
            <w:pPr>
              <w:jc w:val="center"/>
            </w:pPr>
          </w:p>
        </w:tc>
        <w:tc>
          <w:tcPr>
            <w:tcW w:w="1341" w:type="dxa"/>
          </w:tcPr>
          <w:p w:rsidR="00B678E9" w:rsidRDefault="00B678E9" w:rsidP="00425FC8">
            <w:pPr>
              <w:jc w:val="center"/>
            </w:pPr>
          </w:p>
        </w:tc>
        <w:tc>
          <w:tcPr>
            <w:tcW w:w="1467" w:type="dxa"/>
          </w:tcPr>
          <w:p w:rsidR="00B678E9" w:rsidRDefault="00B678E9" w:rsidP="00425FC8">
            <w:pPr>
              <w:jc w:val="center"/>
            </w:pPr>
          </w:p>
        </w:tc>
      </w:tr>
      <w:tr w:rsidR="00B678E9" w:rsidTr="005B00C7">
        <w:tc>
          <w:tcPr>
            <w:tcW w:w="2268" w:type="dxa"/>
          </w:tcPr>
          <w:p w:rsidR="00B678E9" w:rsidRPr="005B00C7" w:rsidRDefault="00B678E9" w:rsidP="00B678E9">
            <w:pPr>
              <w:rPr>
                <w:rFonts w:ascii="Tahoma" w:hAnsi="Tahoma" w:cs="Tahoma"/>
                <w:sz w:val="16"/>
                <w:szCs w:val="16"/>
              </w:rPr>
            </w:pPr>
            <w:r w:rsidRPr="005B00C7">
              <w:rPr>
                <w:rFonts w:ascii="Tahoma" w:hAnsi="Tahoma" w:cs="Tahoma"/>
                <w:sz w:val="16"/>
                <w:szCs w:val="16"/>
              </w:rPr>
              <w:t>Recommendation/s</w:t>
            </w:r>
          </w:p>
        </w:tc>
        <w:tc>
          <w:tcPr>
            <w:tcW w:w="1260" w:type="dxa"/>
          </w:tcPr>
          <w:p w:rsidR="00B678E9" w:rsidRDefault="00B678E9" w:rsidP="00425FC8">
            <w:pPr>
              <w:jc w:val="center"/>
            </w:pPr>
          </w:p>
        </w:tc>
        <w:tc>
          <w:tcPr>
            <w:tcW w:w="1260" w:type="dxa"/>
          </w:tcPr>
          <w:p w:rsidR="00B678E9" w:rsidRDefault="00B678E9" w:rsidP="00425FC8">
            <w:pPr>
              <w:jc w:val="center"/>
            </w:pPr>
          </w:p>
        </w:tc>
        <w:tc>
          <w:tcPr>
            <w:tcW w:w="1260" w:type="dxa"/>
          </w:tcPr>
          <w:p w:rsidR="00B678E9" w:rsidRDefault="00B678E9" w:rsidP="00425FC8">
            <w:pPr>
              <w:jc w:val="center"/>
            </w:pPr>
          </w:p>
        </w:tc>
        <w:tc>
          <w:tcPr>
            <w:tcW w:w="1341" w:type="dxa"/>
          </w:tcPr>
          <w:p w:rsidR="00B678E9" w:rsidRDefault="00B678E9" w:rsidP="00425FC8">
            <w:pPr>
              <w:jc w:val="center"/>
            </w:pPr>
          </w:p>
        </w:tc>
        <w:tc>
          <w:tcPr>
            <w:tcW w:w="1467" w:type="dxa"/>
          </w:tcPr>
          <w:p w:rsidR="00B678E9" w:rsidRDefault="008850A9" w:rsidP="00425FC8">
            <w:pPr>
              <w:jc w:val="center"/>
            </w:pPr>
            <w:r>
              <w:t>x</w:t>
            </w:r>
          </w:p>
        </w:tc>
      </w:tr>
      <w:tr w:rsidR="00B678E9" w:rsidTr="005B00C7">
        <w:tc>
          <w:tcPr>
            <w:tcW w:w="2268" w:type="dxa"/>
          </w:tcPr>
          <w:p w:rsidR="00B678E9" w:rsidRPr="005B00C7" w:rsidRDefault="00B678E9" w:rsidP="00B678E9">
            <w:pPr>
              <w:rPr>
                <w:rFonts w:ascii="Tahoma" w:hAnsi="Tahoma" w:cs="Tahoma"/>
                <w:sz w:val="16"/>
                <w:szCs w:val="16"/>
              </w:rPr>
            </w:pPr>
            <w:r w:rsidRPr="005B00C7">
              <w:rPr>
                <w:rFonts w:ascii="Tahoma" w:hAnsi="Tahoma" w:cs="Tahoma"/>
                <w:sz w:val="16"/>
                <w:szCs w:val="16"/>
              </w:rPr>
              <w:t>Interview</w:t>
            </w:r>
          </w:p>
        </w:tc>
        <w:tc>
          <w:tcPr>
            <w:tcW w:w="1260" w:type="dxa"/>
          </w:tcPr>
          <w:p w:rsidR="00B678E9" w:rsidRDefault="00B678E9"/>
        </w:tc>
        <w:tc>
          <w:tcPr>
            <w:tcW w:w="1260" w:type="dxa"/>
          </w:tcPr>
          <w:p w:rsidR="00B678E9" w:rsidRDefault="00B678E9" w:rsidP="00425FC8">
            <w:pPr>
              <w:jc w:val="center"/>
            </w:pPr>
          </w:p>
        </w:tc>
        <w:tc>
          <w:tcPr>
            <w:tcW w:w="1260" w:type="dxa"/>
          </w:tcPr>
          <w:p w:rsidR="00B678E9" w:rsidRDefault="00B678E9" w:rsidP="00425FC8">
            <w:pPr>
              <w:jc w:val="center"/>
            </w:pPr>
          </w:p>
        </w:tc>
        <w:tc>
          <w:tcPr>
            <w:tcW w:w="1341" w:type="dxa"/>
          </w:tcPr>
          <w:p w:rsidR="00B678E9" w:rsidRDefault="00B678E9" w:rsidP="00425FC8">
            <w:pPr>
              <w:jc w:val="center"/>
            </w:pPr>
          </w:p>
        </w:tc>
        <w:tc>
          <w:tcPr>
            <w:tcW w:w="1467" w:type="dxa"/>
          </w:tcPr>
          <w:p w:rsidR="00B678E9" w:rsidRDefault="008850A9" w:rsidP="00425FC8">
            <w:pPr>
              <w:jc w:val="center"/>
            </w:pPr>
            <w:r>
              <w:t>x</w:t>
            </w:r>
          </w:p>
        </w:tc>
      </w:tr>
      <w:tr w:rsidR="00B678E9" w:rsidTr="005B00C7">
        <w:tc>
          <w:tcPr>
            <w:tcW w:w="2268" w:type="dxa"/>
          </w:tcPr>
          <w:p w:rsidR="00B678E9" w:rsidRPr="005B00C7" w:rsidRDefault="00B678E9" w:rsidP="00B678E9">
            <w:pPr>
              <w:rPr>
                <w:rFonts w:ascii="Tahoma" w:hAnsi="Tahoma" w:cs="Tahoma"/>
                <w:sz w:val="16"/>
                <w:szCs w:val="16"/>
              </w:rPr>
            </w:pPr>
            <w:r w:rsidRPr="005B00C7">
              <w:rPr>
                <w:rFonts w:ascii="Tahoma" w:hAnsi="Tahoma" w:cs="Tahoma"/>
                <w:sz w:val="16"/>
                <w:szCs w:val="16"/>
              </w:rPr>
              <w:t>Extracurricular activities</w:t>
            </w:r>
          </w:p>
        </w:tc>
        <w:tc>
          <w:tcPr>
            <w:tcW w:w="1260" w:type="dxa"/>
          </w:tcPr>
          <w:p w:rsidR="00B678E9" w:rsidRDefault="00B678E9"/>
        </w:tc>
        <w:tc>
          <w:tcPr>
            <w:tcW w:w="1260" w:type="dxa"/>
          </w:tcPr>
          <w:p w:rsidR="00B678E9" w:rsidRDefault="00B678E9" w:rsidP="00425FC8">
            <w:pPr>
              <w:jc w:val="center"/>
            </w:pPr>
          </w:p>
        </w:tc>
        <w:tc>
          <w:tcPr>
            <w:tcW w:w="1260" w:type="dxa"/>
          </w:tcPr>
          <w:p w:rsidR="00B678E9" w:rsidRDefault="008850A9" w:rsidP="00425FC8">
            <w:pPr>
              <w:jc w:val="center"/>
            </w:pPr>
            <w:r>
              <w:t>x</w:t>
            </w:r>
          </w:p>
        </w:tc>
        <w:tc>
          <w:tcPr>
            <w:tcW w:w="1341" w:type="dxa"/>
          </w:tcPr>
          <w:p w:rsidR="00B678E9" w:rsidRDefault="00B678E9" w:rsidP="00425FC8">
            <w:pPr>
              <w:jc w:val="center"/>
            </w:pPr>
          </w:p>
        </w:tc>
        <w:tc>
          <w:tcPr>
            <w:tcW w:w="1467" w:type="dxa"/>
          </w:tcPr>
          <w:p w:rsidR="00B678E9" w:rsidRDefault="00B678E9" w:rsidP="00425FC8">
            <w:pPr>
              <w:jc w:val="center"/>
            </w:pPr>
          </w:p>
        </w:tc>
      </w:tr>
      <w:tr w:rsidR="00B678E9" w:rsidTr="005B00C7">
        <w:tc>
          <w:tcPr>
            <w:tcW w:w="2268" w:type="dxa"/>
          </w:tcPr>
          <w:p w:rsidR="00B678E9" w:rsidRPr="005B00C7" w:rsidRDefault="00B678E9" w:rsidP="00B678E9">
            <w:pPr>
              <w:rPr>
                <w:rFonts w:ascii="Tahoma" w:hAnsi="Tahoma" w:cs="Tahoma"/>
                <w:sz w:val="16"/>
                <w:szCs w:val="16"/>
              </w:rPr>
            </w:pPr>
            <w:r w:rsidRPr="005B00C7">
              <w:rPr>
                <w:rFonts w:ascii="Tahoma" w:hAnsi="Tahoma" w:cs="Tahoma"/>
                <w:sz w:val="16"/>
                <w:szCs w:val="16"/>
              </w:rPr>
              <w:t>Talent/ability</w:t>
            </w:r>
          </w:p>
        </w:tc>
        <w:tc>
          <w:tcPr>
            <w:tcW w:w="1260" w:type="dxa"/>
          </w:tcPr>
          <w:p w:rsidR="00B678E9" w:rsidRDefault="00B678E9"/>
        </w:tc>
        <w:tc>
          <w:tcPr>
            <w:tcW w:w="1260" w:type="dxa"/>
          </w:tcPr>
          <w:p w:rsidR="00B678E9" w:rsidRDefault="00B678E9" w:rsidP="00425FC8">
            <w:pPr>
              <w:jc w:val="center"/>
            </w:pPr>
          </w:p>
        </w:tc>
        <w:tc>
          <w:tcPr>
            <w:tcW w:w="1260" w:type="dxa"/>
          </w:tcPr>
          <w:p w:rsidR="00B678E9" w:rsidRDefault="008850A9" w:rsidP="00425FC8">
            <w:pPr>
              <w:jc w:val="center"/>
            </w:pPr>
            <w:r>
              <w:t>x</w:t>
            </w:r>
          </w:p>
        </w:tc>
        <w:tc>
          <w:tcPr>
            <w:tcW w:w="1341" w:type="dxa"/>
          </w:tcPr>
          <w:p w:rsidR="00B678E9" w:rsidRDefault="00B678E9" w:rsidP="00425FC8">
            <w:pPr>
              <w:jc w:val="center"/>
            </w:pPr>
          </w:p>
        </w:tc>
        <w:tc>
          <w:tcPr>
            <w:tcW w:w="1467" w:type="dxa"/>
          </w:tcPr>
          <w:p w:rsidR="00B678E9" w:rsidRDefault="00B678E9" w:rsidP="00425FC8">
            <w:pPr>
              <w:jc w:val="center"/>
            </w:pPr>
          </w:p>
        </w:tc>
      </w:tr>
      <w:tr w:rsidR="00B678E9" w:rsidTr="005B00C7">
        <w:tc>
          <w:tcPr>
            <w:tcW w:w="2268" w:type="dxa"/>
          </w:tcPr>
          <w:p w:rsidR="00B678E9" w:rsidRPr="005B00C7" w:rsidRDefault="00B678E9" w:rsidP="00B678E9">
            <w:pPr>
              <w:rPr>
                <w:rFonts w:ascii="Tahoma" w:hAnsi="Tahoma" w:cs="Tahoma"/>
                <w:sz w:val="16"/>
                <w:szCs w:val="16"/>
              </w:rPr>
            </w:pPr>
            <w:r w:rsidRPr="005B00C7">
              <w:rPr>
                <w:rFonts w:ascii="Tahoma" w:hAnsi="Tahoma" w:cs="Tahoma"/>
                <w:sz w:val="16"/>
                <w:szCs w:val="16"/>
              </w:rPr>
              <w:t>Character/personal qualities</w:t>
            </w:r>
          </w:p>
        </w:tc>
        <w:tc>
          <w:tcPr>
            <w:tcW w:w="1260" w:type="dxa"/>
          </w:tcPr>
          <w:p w:rsidR="00B678E9" w:rsidRDefault="00B678E9" w:rsidP="005B00C7">
            <w:pPr>
              <w:jc w:val="center"/>
            </w:pPr>
          </w:p>
        </w:tc>
        <w:tc>
          <w:tcPr>
            <w:tcW w:w="1260" w:type="dxa"/>
          </w:tcPr>
          <w:p w:rsidR="00B678E9" w:rsidRDefault="008850A9" w:rsidP="00425FC8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B678E9" w:rsidRDefault="00B678E9" w:rsidP="00425FC8">
            <w:pPr>
              <w:jc w:val="center"/>
            </w:pPr>
          </w:p>
        </w:tc>
        <w:tc>
          <w:tcPr>
            <w:tcW w:w="1341" w:type="dxa"/>
          </w:tcPr>
          <w:p w:rsidR="00B678E9" w:rsidRDefault="00B678E9" w:rsidP="00425FC8">
            <w:pPr>
              <w:jc w:val="center"/>
            </w:pPr>
          </w:p>
        </w:tc>
        <w:tc>
          <w:tcPr>
            <w:tcW w:w="1467" w:type="dxa"/>
          </w:tcPr>
          <w:p w:rsidR="00B678E9" w:rsidRDefault="00B678E9" w:rsidP="00425FC8">
            <w:pPr>
              <w:jc w:val="center"/>
            </w:pPr>
          </w:p>
        </w:tc>
      </w:tr>
      <w:tr w:rsidR="00B678E9" w:rsidTr="005B00C7">
        <w:tc>
          <w:tcPr>
            <w:tcW w:w="2268" w:type="dxa"/>
          </w:tcPr>
          <w:p w:rsidR="00B678E9" w:rsidRPr="005B00C7" w:rsidRDefault="00B678E9" w:rsidP="00B678E9">
            <w:pPr>
              <w:rPr>
                <w:rFonts w:ascii="Tahoma" w:hAnsi="Tahoma" w:cs="Tahoma"/>
                <w:sz w:val="16"/>
                <w:szCs w:val="16"/>
              </w:rPr>
            </w:pPr>
            <w:r w:rsidRPr="005B00C7">
              <w:rPr>
                <w:rFonts w:ascii="Tahoma" w:hAnsi="Tahoma" w:cs="Tahoma"/>
                <w:sz w:val="16"/>
                <w:szCs w:val="16"/>
              </w:rPr>
              <w:t>First generation student</w:t>
            </w:r>
          </w:p>
        </w:tc>
        <w:tc>
          <w:tcPr>
            <w:tcW w:w="1260" w:type="dxa"/>
          </w:tcPr>
          <w:p w:rsidR="00B678E9" w:rsidRDefault="00B678E9"/>
        </w:tc>
        <w:tc>
          <w:tcPr>
            <w:tcW w:w="1260" w:type="dxa"/>
          </w:tcPr>
          <w:p w:rsidR="00B678E9" w:rsidRDefault="00B678E9" w:rsidP="00425FC8">
            <w:pPr>
              <w:jc w:val="center"/>
            </w:pPr>
          </w:p>
        </w:tc>
        <w:tc>
          <w:tcPr>
            <w:tcW w:w="1260" w:type="dxa"/>
          </w:tcPr>
          <w:p w:rsidR="00B678E9" w:rsidRDefault="00B678E9" w:rsidP="00425FC8">
            <w:pPr>
              <w:jc w:val="center"/>
            </w:pPr>
          </w:p>
        </w:tc>
        <w:tc>
          <w:tcPr>
            <w:tcW w:w="1341" w:type="dxa"/>
          </w:tcPr>
          <w:p w:rsidR="00B678E9" w:rsidRDefault="008850A9" w:rsidP="00425FC8">
            <w:pPr>
              <w:jc w:val="center"/>
            </w:pPr>
            <w:r>
              <w:t>x</w:t>
            </w:r>
          </w:p>
        </w:tc>
        <w:tc>
          <w:tcPr>
            <w:tcW w:w="1467" w:type="dxa"/>
          </w:tcPr>
          <w:p w:rsidR="00B678E9" w:rsidRDefault="00B678E9" w:rsidP="00425FC8">
            <w:pPr>
              <w:jc w:val="center"/>
            </w:pPr>
          </w:p>
        </w:tc>
      </w:tr>
      <w:tr w:rsidR="00B678E9" w:rsidTr="005B00C7">
        <w:tc>
          <w:tcPr>
            <w:tcW w:w="2268" w:type="dxa"/>
          </w:tcPr>
          <w:p w:rsidR="00B678E9" w:rsidRPr="005B00C7" w:rsidRDefault="00145F03" w:rsidP="00B678E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Alumni/</w:t>
            </w:r>
            <w:r w:rsidR="00B678E9" w:rsidRPr="005B00C7">
              <w:rPr>
                <w:rFonts w:ascii="Tahoma" w:hAnsi="Tahoma" w:cs="Tahoma"/>
                <w:sz w:val="16"/>
                <w:szCs w:val="16"/>
              </w:rPr>
              <w:t xml:space="preserve"> relations</w:t>
            </w:r>
          </w:p>
        </w:tc>
        <w:tc>
          <w:tcPr>
            <w:tcW w:w="1260" w:type="dxa"/>
          </w:tcPr>
          <w:p w:rsidR="00B678E9" w:rsidRDefault="00B678E9"/>
        </w:tc>
        <w:tc>
          <w:tcPr>
            <w:tcW w:w="1260" w:type="dxa"/>
          </w:tcPr>
          <w:p w:rsidR="00B678E9" w:rsidRDefault="00B678E9" w:rsidP="00425FC8">
            <w:pPr>
              <w:jc w:val="center"/>
            </w:pPr>
          </w:p>
        </w:tc>
        <w:tc>
          <w:tcPr>
            <w:tcW w:w="1260" w:type="dxa"/>
          </w:tcPr>
          <w:p w:rsidR="00B678E9" w:rsidRDefault="00B678E9" w:rsidP="00425FC8">
            <w:pPr>
              <w:jc w:val="center"/>
            </w:pPr>
          </w:p>
        </w:tc>
        <w:tc>
          <w:tcPr>
            <w:tcW w:w="1341" w:type="dxa"/>
          </w:tcPr>
          <w:p w:rsidR="00B678E9" w:rsidRDefault="008850A9" w:rsidP="00425FC8">
            <w:pPr>
              <w:jc w:val="center"/>
            </w:pPr>
            <w:r>
              <w:t>x</w:t>
            </w:r>
          </w:p>
        </w:tc>
        <w:tc>
          <w:tcPr>
            <w:tcW w:w="1467" w:type="dxa"/>
          </w:tcPr>
          <w:p w:rsidR="00B678E9" w:rsidRDefault="00B678E9" w:rsidP="00425FC8">
            <w:pPr>
              <w:jc w:val="center"/>
            </w:pPr>
          </w:p>
        </w:tc>
      </w:tr>
      <w:tr w:rsidR="00B678E9" w:rsidTr="005B00C7">
        <w:tc>
          <w:tcPr>
            <w:tcW w:w="2268" w:type="dxa"/>
          </w:tcPr>
          <w:p w:rsidR="00B678E9" w:rsidRPr="005B00C7" w:rsidRDefault="00B678E9" w:rsidP="00B678E9">
            <w:pPr>
              <w:rPr>
                <w:rFonts w:ascii="Tahoma" w:hAnsi="Tahoma" w:cs="Tahoma"/>
                <w:sz w:val="16"/>
                <w:szCs w:val="16"/>
              </w:rPr>
            </w:pPr>
            <w:r w:rsidRPr="005B00C7">
              <w:rPr>
                <w:rFonts w:ascii="Tahoma" w:hAnsi="Tahoma" w:cs="Tahoma"/>
                <w:sz w:val="16"/>
                <w:szCs w:val="16"/>
              </w:rPr>
              <w:t>Geographical residence</w:t>
            </w:r>
          </w:p>
        </w:tc>
        <w:tc>
          <w:tcPr>
            <w:tcW w:w="1260" w:type="dxa"/>
          </w:tcPr>
          <w:p w:rsidR="00B678E9" w:rsidRDefault="00B678E9"/>
        </w:tc>
        <w:tc>
          <w:tcPr>
            <w:tcW w:w="1260" w:type="dxa"/>
          </w:tcPr>
          <w:p w:rsidR="00B678E9" w:rsidRDefault="00B678E9" w:rsidP="00425FC8">
            <w:pPr>
              <w:jc w:val="center"/>
            </w:pPr>
          </w:p>
        </w:tc>
        <w:tc>
          <w:tcPr>
            <w:tcW w:w="1260" w:type="dxa"/>
          </w:tcPr>
          <w:p w:rsidR="00B678E9" w:rsidRDefault="00B678E9" w:rsidP="00425FC8">
            <w:pPr>
              <w:jc w:val="center"/>
            </w:pPr>
          </w:p>
        </w:tc>
        <w:tc>
          <w:tcPr>
            <w:tcW w:w="1341" w:type="dxa"/>
          </w:tcPr>
          <w:p w:rsidR="00B678E9" w:rsidRDefault="008850A9" w:rsidP="00425FC8">
            <w:pPr>
              <w:jc w:val="center"/>
            </w:pPr>
            <w:r>
              <w:t>x</w:t>
            </w:r>
          </w:p>
        </w:tc>
        <w:tc>
          <w:tcPr>
            <w:tcW w:w="1467" w:type="dxa"/>
          </w:tcPr>
          <w:p w:rsidR="00B678E9" w:rsidRDefault="00B678E9" w:rsidP="00425FC8">
            <w:pPr>
              <w:jc w:val="center"/>
            </w:pPr>
          </w:p>
        </w:tc>
      </w:tr>
      <w:tr w:rsidR="00B678E9" w:rsidTr="005B00C7">
        <w:tc>
          <w:tcPr>
            <w:tcW w:w="2268" w:type="dxa"/>
          </w:tcPr>
          <w:p w:rsidR="00B678E9" w:rsidRPr="005B00C7" w:rsidRDefault="00B678E9" w:rsidP="00B678E9">
            <w:pPr>
              <w:rPr>
                <w:rFonts w:ascii="Tahoma" w:hAnsi="Tahoma" w:cs="Tahoma"/>
                <w:sz w:val="16"/>
                <w:szCs w:val="16"/>
              </w:rPr>
            </w:pPr>
            <w:r w:rsidRPr="005B00C7">
              <w:rPr>
                <w:rFonts w:ascii="Tahoma" w:hAnsi="Tahoma" w:cs="Tahoma"/>
                <w:sz w:val="16"/>
                <w:szCs w:val="16"/>
              </w:rPr>
              <w:lastRenderedPageBreak/>
              <w:t>State residence</w:t>
            </w:r>
          </w:p>
        </w:tc>
        <w:tc>
          <w:tcPr>
            <w:tcW w:w="1260" w:type="dxa"/>
          </w:tcPr>
          <w:p w:rsidR="00B678E9" w:rsidRDefault="00B678E9"/>
        </w:tc>
        <w:tc>
          <w:tcPr>
            <w:tcW w:w="1260" w:type="dxa"/>
          </w:tcPr>
          <w:p w:rsidR="00B678E9" w:rsidRDefault="00B678E9" w:rsidP="00425FC8">
            <w:pPr>
              <w:jc w:val="center"/>
            </w:pPr>
          </w:p>
        </w:tc>
        <w:tc>
          <w:tcPr>
            <w:tcW w:w="1260" w:type="dxa"/>
          </w:tcPr>
          <w:p w:rsidR="00B678E9" w:rsidRDefault="00B678E9" w:rsidP="00425FC8">
            <w:pPr>
              <w:jc w:val="center"/>
            </w:pPr>
          </w:p>
        </w:tc>
        <w:tc>
          <w:tcPr>
            <w:tcW w:w="1341" w:type="dxa"/>
          </w:tcPr>
          <w:p w:rsidR="00B678E9" w:rsidRDefault="008850A9" w:rsidP="00425FC8">
            <w:pPr>
              <w:jc w:val="center"/>
            </w:pPr>
            <w:r>
              <w:t>x</w:t>
            </w:r>
          </w:p>
        </w:tc>
        <w:tc>
          <w:tcPr>
            <w:tcW w:w="1467" w:type="dxa"/>
          </w:tcPr>
          <w:p w:rsidR="00B678E9" w:rsidRDefault="00B678E9" w:rsidP="00425FC8">
            <w:pPr>
              <w:jc w:val="center"/>
            </w:pPr>
          </w:p>
        </w:tc>
      </w:tr>
      <w:tr w:rsidR="00B678E9" w:rsidTr="005B00C7">
        <w:tc>
          <w:tcPr>
            <w:tcW w:w="2268" w:type="dxa"/>
          </w:tcPr>
          <w:p w:rsidR="00B678E9" w:rsidRPr="005B00C7" w:rsidRDefault="00B678E9" w:rsidP="00B678E9">
            <w:pPr>
              <w:rPr>
                <w:rFonts w:ascii="Tahoma" w:hAnsi="Tahoma" w:cs="Tahoma"/>
                <w:sz w:val="16"/>
                <w:szCs w:val="16"/>
              </w:rPr>
            </w:pPr>
            <w:r w:rsidRPr="005B00C7">
              <w:rPr>
                <w:rFonts w:ascii="Tahoma" w:hAnsi="Tahoma" w:cs="Tahoma"/>
                <w:sz w:val="16"/>
                <w:szCs w:val="16"/>
              </w:rPr>
              <w:t>Religious affiliation/commitment</w:t>
            </w:r>
          </w:p>
        </w:tc>
        <w:tc>
          <w:tcPr>
            <w:tcW w:w="1260" w:type="dxa"/>
          </w:tcPr>
          <w:p w:rsidR="00B678E9" w:rsidRDefault="00B678E9"/>
        </w:tc>
        <w:tc>
          <w:tcPr>
            <w:tcW w:w="1260" w:type="dxa"/>
          </w:tcPr>
          <w:p w:rsidR="00B678E9" w:rsidRDefault="00B678E9" w:rsidP="00425FC8">
            <w:pPr>
              <w:jc w:val="center"/>
            </w:pPr>
          </w:p>
        </w:tc>
        <w:tc>
          <w:tcPr>
            <w:tcW w:w="1260" w:type="dxa"/>
          </w:tcPr>
          <w:p w:rsidR="00B678E9" w:rsidRDefault="00B678E9" w:rsidP="00425FC8">
            <w:pPr>
              <w:jc w:val="center"/>
            </w:pPr>
          </w:p>
        </w:tc>
        <w:tc>
          <w:tcPr>
            <w:tcW w:w="1341" w:type="dxa"/>
          </w:tcPr>
          <w:p w:rsidR="00B678E9" w:rsidRDefault="00B678E9" w:rsidP="00425FC8">
            <w:pPr>
              <w:jc w:val="center"/>
            </w:pPr>
          </w:p>
        </w:tc>
        <w:tc>
          <w:tcPr>
            <w:tcW w:w="1467" w:type="dxa"/>
          </w:tcPr>
          <w:p w:rsidR="00B678E9" w:rsidRDefault="008850A9" w:rsidP="00425FC8">
            <w:pPr>
              <w:jc w:val="center"/>
            </w:pPr>
            <w:r>
              <w:t>x</w:t>
            </w:r>
          </w:p>
        </w:tc>
      </w:tr>
      <w:tr w:rsidR="00B678E9" w:rsidTr="005B00C7">
        <w:tc>
          <w:tcPr>
            <w:tcW w:w="2268" w:type="dxa"/>
          </w:tcPr>
          <w:p w:rsidR="00B678E9" w:rsidRPr="005B00C7" w:rsidRDefault="00B678E9" w:rsidP="00B678E9">
            <w:pPr>
              <w:rPr>
                <w:rFonts w:ascii="Tahoma" w:hAnsi="Tahoma" w:cs="Tahoma"/>
                <w:sz w:val="16"/>
                <w:szCs w:val="16"/>
              </w:rPr>
            </w:pPr>
            <w:r w:rsidRPr="005B00C7">
              <w:rPr>
                <w:rFonts w:ascii="Tahoma" w:hAnsi="Tahoma" w:cs="Tahoma"/>
                <w:sz w:val="16"/>
                <w:szCs w:val="16"/>
              </w:rPr>
              <w:t>Volunteer Work</w:t>
            </w:r>
          </w:p>
        </w:tc>
        <w:tc>
          <w:tcPr>
            <w:tcW w:w="1260" w:type="dxa"/>
          </w:tcPr>
          <w:p w:rsidR="00B678E9" w:rsidRDefault="00B678E9"/>
        </w:tc>
        <w:tc>
          <w:tcPr>
            <w:tcW w:w="1260" w:type="dxa"/>
          </w:tcPr>
          <w:p w:rsidR="00B678E9" w:rsidRDefault="00B678E9" w:rsidP="00425FC8">
            <w:pPr>
              <w:jc w:val="center"/>
            </w:pPr>
          </w:p>
        </w:tc>
        <w:tc>
          <w:tcPr>
            <w:tcW w:w="1260" w:type="dxa"/>
          </w:tcPr>
          <w:p w:rsidR="00B678E9" w:rsidRDefault="00B678E9" w:rsidP="00425FC8">
            <w:pPr>
              <w:jc w:val="center"/>
            </w:pPr>
          </w:p>
        </w:tc>
        <w:tc>
          <w:tcPr>
            <w:tcW w:w="1341" w:type="dxa"/>
          </w:tcPr>
          <w:p w:rsidR="00B678E9" w:rsidRDefault="00B678E9" w:rsidP="00425FC8">
            <w:pPr>
              <w:jc w:val="center"/>
            </w:pPr>
          </w:p>
        </w:tc>
        <w:tc>
          <w:tcPr>
            <w:tcW w:w="1467" w:type="dxa"/>
          </w:tcPr>
          <w:p w:rsidR="00B678E9" w:rsidRDefault="008850A9" w:rsidP="00425FC8">
            <w:pPr>
              <w:jc w:val="center"/>
            </w:pPr>
            <w:r>
              <w:t>x</w:t>
            </w:r>
          </w:p>
        </w:tc>
      </w:tr>
    </w:tbl>
    <w:p w:rsidR="00201042" w:rsidRDefault="00201042" w:rsidP="00462E99"/>
    <w:sectPr w:rsidR="00201042" w:rsidSect="00B678E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A00B8"/>
    <w:multiLevelType w:val="hybridMultilevel"/>
    <w:tmpl w:val="8E9090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BE011FB"/>
    <w:multiLevelType w:val="hybridMultilevel"/>
    <w:tmpl w:val="EAC66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036AE"/>
    <w:rsid w:val="00000B7A"/>
    <w:rsid w:val="000017CA"/>
    <w:rsid w:val="00020257"/>
    <w:rsid w:val="00024673"/>
    <w:rsid w:val="00025879"/>
    <w:rsid w:val="000259B6"/>
    <w:rsid w:val="00040227"/>
    <w:rsid w:val="0004416C"/>
    <w:rsid w:val="0006080C"/>
    <w:rsid w:val="00064D3E"/>
    <w:rsid w:val="000764C3"/>
    <w:rsid w:val="000905C8"/>
    <w:rsid w:val="000A125E"/>
    <w:rsid w:val="000B1044"/>
    <w:rsid w:val="000B40B4"/>
    <w:rsid w:val="000C2D75"/>
    <w:rsid w:val="000C458C"/>
    <w:rsid w:val="000C5C5A"/>
    <w:rsid w:val="000D350F"/>
    <w:rsid w:val="000E19C2"/>
    <w:rsid w:val="000F57E4"/>
    <w:rsid w:val="00104BA7"/>
    <w:rsid w:val="00105015"/>
    <w:rsid w:val="00110002"/>
    <w:rsid w:val="001209A8"/>
    <w:rsid w:val="00122998"/>
    <w:rsid w:val="001264A9"/>
    <w:rsid w:val="001427B7"/>
    <w:rsid w:val="0014492A"/>
    <w:rsid w:val="00145F03"/>
    <w:rsid w:val="00147586"/>
    <w:rsid w:val="00151422"/>
    <w:rsid w:val="00153F16"/>
    <w:rsid w:val="001549C7"/>
    <w:rsid w:val="001561E4"/>
    <w:rsid w:val="0016506E"/>
    <w:rsid w:val="00167AB3"/>
    <w:rsid w:val="001700D7"/>
    <w:rsid w:val="0017143A"/>
    <w:rsid w:val="00171B2E"/>
    <w:rsid w:val="001752F6"/>
    <w:rsid w:val="00180AB5"/>
    <w:rsid w:val="0019011A"/>
    <w:rsid w:val="00197DE1"/>
    <w:rsid w:val="001B7AE1"/>
    <w:rsid w:val="001C18F7"/>
    <w:rsid w:val="001C232E"/>
    <w:rsid w:val="001C5EE7"/>
    <w:rsid w:val="001D2765"/>
    <w:rsid w:val="001D2F81"/>
    <w:rsid w:val="00201042"/>
    <w:rsid w:val="00221423"/>
    <w:rsid w:val="00227754"/>
    <w:rsid w:val="002300AA"/>
    <w:rsid w:val="002452B1"/>
    <w:rsid w:val="00282921"/>
    <w:rsid w:val="002A69EE"/>
    <w:rsid w:val="002B2F8C"/>
    <w:rsid w:val="002E1078"/>
    <w:rsid w:val="002E14D2"/>
    <w:rsid w:val="002E7D22"/>
    <w:rsid w:val="002F5415"/>
    <w:rsid w:val="002F61E5"/>
    <w:rsid w:val="00311B4E"/>
    <w:rsid w:val="003241EC"/>
    <w:rsid w:val="00324409"/>
    <w:rsid w:val="00342DDD"/>
    <w:rsid w:val="003456B2"/>
    <w:rsid w:val="0038076B"/>
    <w:rsid w:val="00392C28"/>
    <w:rsid w:val="0039364C"/>
    <w:rsid w:val="003A1E12"/>
    <w:rsid w:val="003A226D"/>
    <w:rsid w:val="003B044B"/>
    <w:rsid w:val="003D69C7"/>
    <w:rsid w:val="003E514D"/>
    <w:rsid w:val="003E7881"/>
    <w:rsid w:val="003F4267"/>
    <w:rsid w:val="004053CF"/>
    <w:rsid w:val="00406B67"/>
    <w:rsid w:val="004220B5"/>
    <w:rsid w:val="00425FC8"/>
    <w:rsid w:val="004333D1"/>
    <w:rsid w:val="0043597C"/>
    <w:rsid w:val="00462E99"/>
    <w:rsid w:val="00466385"/>
    <w:rsid w:val="0049016C"/>
    <w:rsid w:val="004A4444"/>
    <w:rsid w:val="004B7802"/>
    <w:rsid w:val="004C1D5D"/>
    <w:rsid w:val="004C6CB1"/>
    <w:rsid w:val="00501527"/>
    <w:rsid w:val="005072F4"/>
    <w:rsid w:val="00507C0F"/>
    <w:rsid w:val="005101A8"/>
    <w:rsid w:val="005144DC"/>
    <w:rsid w:val="00517461"/>
    <w:rsid w:val="005239D8"/>
    <w:rsid w:val="00524AB1"/>
    <w:rsid w:val="00524E26"/>
    <w:rsid w:val="00527061"/>
    <w:rsid w:val="00542737"/>
    <w:rsid w:val="00544D3F"/>
    <w:rsid w:val="0055365F"/>
    <w:rsid w:val="00563750"/>
    <w:rsid w:val="00571C9A"/>
    <w:rsid w:val="0057797B"/>
    <w:rsid w:val="00595232"/>
    <w:rsid w:val="005A18F7"/>
    <w:rsid w:val="005A4727"/>
    <w:rsid w:val="005B00C7"/>
    <w:rsid w:val="005B056A"/>
    <w:rsid w:val="005B2E3C"/>
    <w:rsid w:val="005B5051"/>
    <w:rsid w:val="005C79BE"/>
    <w:rsid w:val="005D2FFF"/>
    <w:rsid w:val="005E47E4"/>
    <w:rsid w:val="005E75D0"/>
    <w:rsid w:val="006006B5"/>
    <w:rsid w:val="00602FC2"/>
    <w:rsid w:val="00604C4A"/>
    <w:rsid w:val="00616666"/>
    <w:rsid w:val="00635229"/>
    <w:rsid w:val="006405A8"/>
    <w:rsid w:val="006459DB"/>
    <w:rsid w:val="00651220"/>
    <w:rsid w:val="00651D6E"/>
    <w:rsid w:val="00656815"/>
    <w:rsid w:val="00663048"/>
    <w:rsid w:val="0069293A"/>
    <w:rsid w:val="006937EA"/>
    <w:rsid w:val="00694DFA"/>
    <w:rsid w:val="006967AB"/>
    <w:rsid w:val="006A7063"/>
    <w:rsid w:val="006A741A"/>
    <w:rsid w:val="006B29FF"/>
    <w:rsid w:val="006C306D"/>
    <w:rsid w:val="006F72D6"/>
    <w:rsid w:val="006F73C3"/>
    <w:rsid w:val="00702EBD"/>
    <w:rsid w:val="0070570D"/>
    <w:rsid w:val="007078E4"/>
    <w:rsid w:val="0071384D"/>
    <w:rsid w:val="00715D56"/>
    <w:rsid w:val="00720A8E"/>
    <w:rsid w:val="00726A02"/>
    <w:rsid w:val="00746ED5"/>
    <w:rsid w:val="00765B09"/>
    <w:rsid w:val="007C1488"/>
    <w:rsid w:val="007E43D1"/>
    <w:rsid w:val="007E6848"/>
    <w:rsid w:val="007F59AB"/>
    <w:rsid w:val="00801844"/>
    <w:rsid w:val="00801918"/>
    <w:rsid w:val="008112C5"/>
    <w:rsid w:val="00817DE1"/>
    <w:rsid w:val="00825B1C"/>
    <w:rsid w:val="00841186"/>
    <w:rsid w:val="008515AF"/>
    <w:rsid w:val="00855F97"/>
    <w:rsid w:val="0086010E"/>
    <w:rsid w:val="00863D8D"/>
    <w:rsid w:val="0086613A"/>
    <w:rsid w:val="0088002B"/>
    <w:rsid w:val="00882657"/>
    <w:rsid w:val="008850A9"/>
    <w:rsid w:val="00891C74"/>
    <w:rsid w:val="008A3745"/>
    <w:rsid w:val="008A5013"/>
    <w:rsid w:val="008C68E6"/>
    <w:rsid w:val="008C7D2A"/>
    <w:rsid w:val="008D64EA"/>
    <w:rsid w:val="008F1FA0"/>
    <w:rsid w:val="008F29BA"/>
    <w:rsid w:val="00912236"/>
    <w:rsid w:val="00914585"/>
    <w:rsid w:val="009351EB"/>
    <w:rsid w:val="009464A1"/>
    <w:rsid w:val="00950005"/>
    <w:rsid w:val="0095545E"/>
    <w:rsid w:val="00956F01"/>
    <w:rsid w:val="00961FFD"/>
    <w:rsid w:val="0096582C"/>
    <w:rsid w:val="00966377"/>
    <w:rsid w:val="009877E7"/>
    <w:rsid w:val="00992B63"/>
    <w:rsid w:val="00993B41"/>
    <w:rsid w:val="009A6167"/>
    <w:rsid w:val="009B18CE"/>
    <w:rsid w:val="009B76FC"/>
    <w:rsid w:val="009C4725"/>
    <w:rsid w:val="009C6D54"/>
    <w:rsid w:val="009D17C0"/>
    <w:rsid w:val="009E540E"/>
    <w:rsid w:val="00A11DF5"/>
    <w:rsid w:val="00A34B97"/>
    <w:rsid w:val="00A70856"/>
    <w:rsid w:val="00A85F21"/>
    <w:rsid w:val="00A87E94"/>
    <w:rsid w:val="00AA34B9"/>
    <w:rsid w:val="00AA7D9F"/>
    <w:rsid w:val="00AB1A2E"/>
    <w:rsid w:val="00AC10B8"/>
    <w:rsid w:val="00AC6E87"/>
    <w:rsid w:val="00AD273B"/>
    <w:rsid w:val="00AD4C9C"/>
    <w:rsid w:val="00AE25FC"/>
    <w:rsid w:val="00AE57EE"/>
    <w:rsid w:val="00AE734D"/>
    <w:rsid w:val="00AF7D13"/>
    <w:rsid w:val="00B00753"/>
    <w:rsid w:val="00B204AC"/>
    <w:rsid w:val="00B20951"/>
    <w:rsid w:val="00B22D5A"/>
    <w:rsid w:val="00B25817"/>
    <w:rsid w:val="00B3479A"/>
    <w:rsid w:val="00B6038E"/>
    <w:rsid w:val="00B63EE7"/>
    <w:rsid w:val="00B6628D"/>
    <w:rsid w:val="00B678E9"/>
    <w:rsid w:val="00B817BE"/>
    <w:rsid w:val="00B86AF1"/>
    <w:rsid w:val="00B87F10"/>
    <w:rsid w:val="00B97563"/>
    <w:rsid w:val="00BA0775"/>
    <w:rsid w:val="00BA61E6"/>
    <w:rsid w:val="00BB53ED"/>
    <w:rsid w:val="00BC0095"/>
    <w:rsid w:val="00BC0D6D"/>
    <w:rsid w:val="00BD3A4B"/>
    <w:rsid w:val="00BD74B8"/>
    <w:rsid w:val="00BE1C65"/>
    <w:rsid w:val="00BE6D3E"/>
    <w:rsid w:val="00BF195B"/>
    <w:rsid w:val="00C036AE"/>
    <w:rsid w:val="00C056BC"/>
    <w:rsid w:val="00C06AB9"/>
    <w:rsid w:val="00C13390"/>
    <w:rsid w:val="00C311DD"/>
    <w:rsid w:val="00C50188"/>
    <w:rsid w:val="00C86BA0"/>
    <w:rsid w:val="00CA0726"/>
    <w:rsid w:val="00CA7162"/>
    <w:rsid w:val="00CB0719"/>
    <w:rsid w:val="00CC2E15"/>
    <w:rsid w:val="00CC55B3"/>
    <w:rsid w:val="00CC744E"/>
    <w:rsid w:val="00D01CFD"/>
    <w:rsid w:val="00D1167B"/>
    <w:rsid w:val="00D14A54"/>
    <w:rsid w:val="00D17ACB"/>
    <w:rsid w:val="00D25EC2"/>
    <w:rsid w:val="00D31833"/>
    <w:rsid w:val="00D32BC6"/>
    <w:rsid w:val="00D43742"/>
    <w:rsid w:val="00D45411"/>
    <w:rsid w:val="00D53FE3"/>
    <w:rsid w:val="00D57FB0"/>
    <w:rsid w:val="00D60E27"/>
    <w:rsid w:val="00D61781"/>
    <w:rsid w:val="00D61B83"/>
    <w:rsid w:val="00D62F2A"/>
    <w:rsid w:val="00D727F7"/>
    <w:rsid w:val="00D72F7E"/>
    <w:rsid w:val="00D73B85"/>
    <w:rsid w:val="00D80741"/>
    <w:rsid w:val="00D97154"/>
    <w:rsid w:val="00DA7AC2"/>
    <w:rsid w:val="00DB7AAC"/>
    <w:rsid w:val="00DC2DE1"/>
    <w:rsid w:val="00DD1A1E"/>
    <w:rsid w:val="00DD31C9"/>
    <w:rsid w:val="00DE5E69"/>
    <w:rsid w:val="00E05968"/>
    <w:rsid w:val="00E07231"/>
    <w:rsid w:val="00E12939"/>
    <w:rsid w:val="00E134CD"/>
    <w:rsid w:val="00E21442"/>
    <w:rsid w:val="00E21463"/>
    <w:rsid w:val="00E31A8C"/>
    <w:rsid w:val="00E44DAD"/>
    <w:rsid w:val="00E50117"/>
    <w:rsid w:val="00E642B3"/>
    <w:rsid w:val="00E679BE"/>
    <w:rsid w:val="00E742CA"/>
    <w:rsid w:val="00E74A1A"/>
    <w:rsid w:val="00E801CA"/>
    <w:rsid w:val="00E802DD"/>
    <w:rsid w:val="00E84806"/>
    <w:rsid w:val="00EA342D"/>
    <w:rsid w:val="00EB60EF"/>
    <w:rsid w:val="00ED0176"/>
    <w:rsid w:val="00EE0780"/>
    <w:rsid w:val="00EE45B0"/>
    <w:rsid w:val="00EE4D44"/>
    <w:rsid w:val="00EE682C"/>
    <w:rsid w:val="00EE7FD6"/>
    <w:rsid w:val="00EF31E2"/>
    <w:rsid w:val="00EF70F5"/>
    <w:rsid w:val="00F16F23"/>
    <w:rsid w:val="00F20B33"/>
    <w:rsid w:val="00F24B54"/>
    <w:rsid w:val="00F2599D"/>
    <w:rsid w:val="00F2648F"/>
    <w:rsid w:val="00F3554D"/>
    <w:rsid w:val="00F517E0"/>
    <w:rsid w:val="00F535B6"/>
    <w:rsid w:val="00F70619"/>
    <w:rsid w:val="00F80195"/>
    <w:rsid w:val="00F82E15"/>
    <w:rsid w:val="00F8392D"/>
    <w:rsid w:val="00F90AC2"/>
    <w:rsid w:val="00F93072"/>
    <w:rsid w:val="00F97F95"/>
    <w:rsid w:val="00FB3389"/>
    <w:rsid w:val="00FD1A87"/>
    <w:rsid w:val="00FE4F1B"/>
    <w:rsid w:val="00FF548C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8C1712-F212-4C6F-9A16-1FF64EBB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6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3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request">
    <w:name w:val="Information request"/>
    <w:basedOn w:val="Normal"/>
    <w:rsid w:val="00C036AE"/>
    <w:rPr>
      <w:rFonts w:ascii="Tahoma" w:hAnsi="Tahoma" w:cs="Tahoma"/>
      <w:b/>
      <w:sz w:val="16"/>
      <w:szCs w:val="18"/>
    </w:rPr>
  </w:style>
  <w:style w:type="paragraph" w:customStyle="1" w:styleId="InformationInput">
    <w:name w:val="Information Input"/>
    <w:basedOn w:val="Informationrequest"/>
    <w:rsid w:val="00C036AE"/>
    <w:rPr>
      <w:b w:val="0"/>
    </w:rPr>
  </w:style>
  <w:style w:type="character" w:styleId="Hyperlink">
    <w:name w:val="Hyperlink"/>
    <w:rsid w:val="00C036A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226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BD3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3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7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CCIE Institutional Profile—September 5, 2008</vt:lpstr>
    </vt:vector>
  </TitlesOfParts>
  <Company>Assumption High School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CCIE Institutional Profile—September 5, 2008</dc:title>
  <dc:creator>schuhmann</dc:creator>
  <cp:lastModifiedBy>Stevens, Samantha Rose</cp:lastModifiedBy>
  <cp:revision>2</cp:revision>
  <cp:lastPrinted>2012-09-06T16:29:00Z</cp:lastPrinted>
  <dcterms:created xsi:type="dcterms:W3CDTF">2014-09-22T14:56:00Z</dcterms:created>
  <dcterms:modified xsi:type="dcterms:W3CDTF">2014-09-22T14:56:00Z</dcterms:modified>
</cp:coreProperties>
</file>